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764"/>
        <w:gridCol w:w="352"/>
        <w:gridCol w:w="847"/>
        <w:gridCol w:w="493"/>
        <w:gridCol w:w="171"/>
        <w:gridCol w:w="2568"/>
        <w:gridCol w:w="445"/>
        <w:gridCol w:w="1418"/>
        <w:gridCol w:w="283"/>
        <w:gridCol w:w="1928"/>
        <w:gridCol w:w="213"/>
        <w:gridCol w:w="1673"/>
        <w:gridCol w:w="571"/>
        <w:gridCol w:w="1204"/>
      </w:tblGrid>
      <w:tr w:rsidR="00BB5AF4" w:rsidRPr="00AB1037" w:rsidTr="00541F8F">
        <w:trPr>
          <w:trHeight w:val="1466"/>
        </w:trPr>
        <w:tc>
          <w:tcPr>
            <w:tcW w:w="1782" w:type="dxa"/>
            <w:gridSpan w:val="2"/>
          </w:tcPr>
          <w:p w:rsidR="00B538B4" w:rsidRDefault="00CE6652" w:rsidP="00880C37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39370</wp:posOffset>
                  </wp:positionV>
                  <wp:extent cx="838200" cy="857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  <w:p w:rsidR="00193191" w:rsidRPr="00193191" w:rsidRDefault="00193191" w:rsidP="00880C37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166" w:type="dxa"/>
            <w:gridSpan w:val="13"/>
          </w:tcPr>
          <w:p w:rsidR="00B538B4" w:rsidRPr="00AB1037" w:rsidRDefault="00B538B4" w:rsidP="00AA541F">
            <w:pPr>
              <w:pStyle w:val="Header"/>
              <w:rPr>
                <w:rFonts w:ascii="Times New Roman" w:hAnsi="Times New Roman"/>
                <w:b/>
                <w:sz w:val="34"/>
                <w:szCs w:val="24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UNIVERSITAS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ISLAM </w:t>
            </w: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NEGERI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ALAUDDIN </w:t>
            </w: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>MAKASSAR</w:t>
            </w:r>
          </w:p>
          <w:p w:rsidR="00B538B4" w:rsidRPr="00AB1037" w:rsidRDefault="00B538B4" w:rsidP="00AA541F">
            <w:pPr>
              <w:pStyle w:val="Header"/>
              <w:rPr>
                <w:rFonts w:ascii="Times New Roman" w:hAnsi="Times New Roman"/>
                <w:b/>
                <w:sz w:val="34"/>
                <w:szCs w:val="24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FAKULTAS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>TARBIYAH DAN KEGURUAN</w:t>
            </w:r>
          </w:p>
          <w:p w:rsidR="00B538B4" w:rsidRPr="00283CA3" w:rsidRDefault="00B538B4" w:rsidP="00283CA3">
            <w:pPr>
              <w:pStyle w:val="Head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PROGRAM STUDI </w:t>
            </w:r>
            <w:r w:rsidR="00880C37" w:rsidRPr="00AB1037">
              <w:rPr>
                <w:rFonts w:ascii="Times New Roman" w:hAnsi="Times New Roman"/>
                <w:b/>
                <w:sz w:val="34"/>
                <w:szCs w:val="24"/>
              </w:rPr>
              <w:t xml:space="preserve">PENDIDIKAN </w:t>
            </w:r>
            <w:r w:rsidR="00283CA3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FISIKA</w:t>
            </w:r>
          </w:p>
        </w:tc>
      </w:tr>
      <w:tr w:rsidR="00B538B4" w:rsidRPr="00AB1037" w:rsidTr="004C373C">
        <w:tc>
          <w:tcPr>
            <w:tcW w:w="13948" w:type="dxa"/>
            <w:gridSpan w:val="15"/>
          </w:tcPr>
          <w:p w:rsidR="00B538B4" w:rsidRPr="00AB1037" w:rsidRDefault="00B538B4" w:rsidP="00B53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  <w:tr w:rsidR="00D32739" w:rsidRPr="00AB1037" w:rsidTr="00541F8F">
        <w:tc>
          <w:tcPr>
            <w:tcW w:w="2134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1511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4431" w:type="dxa"/>
            <w:gridSpan w:val="3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Rumpun Mata Kuliah</w:t>
            </w:r>
          </w:p>
        </w:tc>
        <w:tc>
          <w:tcPr>
            <w:tcW w:w="2211" w:type="dxa"/>
            <w:gridSpan w:val="2"/>
          </w:tcPr>
          <w:p w:rsidR="00B538B4" w:rsidRPr="00AB1037" w:rsidRDefault="00B5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1886" w:type="dxa"/>
            <w:gridSpan w:val="2"/>
          </w:tcPr>
          <w:p w:rsidR="00B538B4" w:rsidRPr="00AB1037" w:rsidRDefault="00B538B4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775" w:type="dxa"/>
            <w:gridSpan w:val="2"/>
          </w:tcPr>
          <w:p w:rsidR="00B538B4" w:rsidRPr="00AB1037" w:rsidRDefault="00D014CA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Tgl </w:t>
            </w:r>
            <w:r w:rsidR="00B538B4" w:rsidRPr="00AB1037">
              <w:rPr>
                <w:rFonts w:ascii="Times New Roman" w:hAnsi="Times New Roman"/>
                <w:b/>
                <w:sz w:val="24"/>
                <w:szCs w:val="24"/>
              </w:rPr>
              <w:t>Penyusunan</w:t>
            </w:r>
          </w:p>
        </w:tc>
      </w:tr>
      <w:tr w:rsidR="00D32739" w:rsidRPr="00AB1037" w:rsidTr="00D014CA">
        <w:trPr>
          <w:trHeight w:val="646"/>
        </w:trPr>
        <w:tc>
          <w:tcPr>
            <w:tcW w:w="2134" w:type="dxa"/>
            <w:gridSpan w:val="3"/>
          </w:tcPr>
          <w:p w:rsidR="00B538B4" w:rsidRPr="004C373C" w:rsidRDefault="003A1F5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Mekanika</w:t>
            </w:r>
            <w:proofErr w:type="spellEnd"/>
          </w:p>
        </w:tc>
        <w:tc>
          <w:tcPr>
            <w:tcW w:w="1511" w:type="dxa"/>
            <w:gridSpan w:val="3"/>
          </w:tcPr>
          <w:p w:rsidR="00B538B4" w:rsidRPr="00377ECC" w:rsidRDefault="00377ECC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IN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PFS</w:t>
            </w:r>
            <w: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233</w:t>
            </w:r>
            <w:r w:rsidR="003A1F58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431" w:type="dxa"/>
            <w:gridSpan w:val="3"/>
          </w:tcPr>
          <w:p w:rsidR="00AC23A8" w:rsidRPr="004C373C" w:rsidRDefault="004E2076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Pendidikan</w:t>
            </w:r>
            <w:r w:rsidR="00B008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7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Fisika</w:t>
            </w:r>
            <w:proofErr w:type="spellEnd"/>
          </w:p>
        </w:tc>
        <w:tc>
          <w:tcPr>
            <w:tcW w:w="2211" w:type="dxa"/>
            <w:gridSpan w:val="2"/>
          </w:tcPr>
          <w:p w:rsidR="00B538B4" w:rsidRPr="00AB1037" w:rsidRDefault="00D55098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SKS</w:t>
            </w:r>
          </w:p>
        </w:tc>
        <w:tc>
          <w:tcPr>
            <w:tcW w:w="1886" w:type="dxa"/>
            <w:gridSpan w:val="2"/>
          </w:tcPr>
          <w:p w:rsidR="00B538B4" w:rsidRPr="00AB1037" w:rsidRDefault="00377ECC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4C373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Empat</w:t>
            </w:r>
            <w:proofErr w:type="spellEnd"/>
            <w:r w:rsidR="00880C37" w:rsidRPr="00AB10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gridSpan w:val="2"/>
          </w:tcPr>
          <w:p w:rsidR="00B538B4" w:rsidRPr="00AB1037" w:rsidRDefault="000C16C7" w:rsidP="000C1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3425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0B1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Agustus</w:t>
            </w:r>
            <w:proofErr w:type="spellEnd"/>
            <w:r w:rsidR="000B14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2017</w:t>
            </w:r>
          </w:p>
        </w:tc>
      </w:tr>
      <w:tr w:rsidR="00185631" w:rsidRPr="00AB1037" w:rsidTr="00D014CA">
        <w:trPr>
          <w:trHeight w:val="340"/>
        </w:trPr>
        <w:tc>
          <w:tcPr>
            <w:tcW w:w="2134" w:type="dxa"/>
            <w:gridSpan w:val="3"/>
            <w:vMerge w:val="restart"/>
          </w:tcPr>
          <w:p w:rsidR="00B845AC" w:rsidRPr="00AB1037" w:rsidRDefault="00B845AC" w:rsidP="000A107C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OTORISASI</w:t>
            </w:r>
          </w:p>
        </w:tc>
        <w:tc>
          <w:tcPr>
            <w:tcW w:w="4079" w:type="dxa"/>
            <w:gridSpan w:val="4"/>
            <w:vAlign w:val="center"/>
          </w:tcPr>
          <w:p w:rsidR="00B845AC" w:rsidRPr="00AB1037" w:rsidRDefault="00B845AC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4074" w:type="dxa"/>
            <w:gridSpan w:val="4"/>
            <w:vAlign w:val="center"/>
          </w:tcPr>
          <w:p w:rsidR="00B845AC" w:rsidRPr="00AB1037" w:rsidRDefault="00B845AC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805DB" w:rsidRPr="00AB1037">
              <w:rPr>
                <w:rFonts w:ascii="Times New Roman" w:hAnsi="Times New Roman"/>
                <w:b/>
                <w:sz w:val="24"/>
                <w:szCs w:val="24"/>
              </w:rPr>
              <w:t>oo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rdin</w:t>
            </w:r>
            <w:r w:rsidR="00106214" w:rsidRPr="00AB103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tor RMK</w:t>
            </w:r>
          </w:p>
        </w:tc>
        <w:tc>
          <w:tcPr>
            <w:tcW w:w="3661" w:type="dxa"/>
            <w:gridSpan w:val="4"/>
            <w:vAlign w:val="center"/>
          </w:tcPr>
          <w:p w:rsidR="00B845AC" w:rsidRPr="00AB1037" w:rsidRDefault="00B845AC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1805DB" w:rsidRPr="00AB1037">
              <w:rPr>
                <w:rFonts w:ascii="Times New Roman" w:hAnsi="Times New Roman"/>
                <w:b/>
                <w:sz w:val="24"/>
                <w:szCs w:val="24"/>
              </w:rPr>
              <w:t>etua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 Prodi</w:t>
            </w:r>
          </w:p>
        </w:tc>
      </w:tr>
      <w:tr w:rsidR="00185631" w:rsidRPr="00AB1037" w:rsidTr="00D014CA">
        <w:trPr>
          <w:trHeight w:val="397"/>
        </w:trPr>
        <w:tc>
          <w:tcPr>
            <w:tcW w:w="2134" w:type="dxa"/>
            <w:gridSpan w:val="3"/>
            <w:vMerge/>
          </w:tcPr>
          <w:p w:rsidR="00B845AC" w:rsidRPr="00AB1037" w:rsidRDefault="00B845A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9" w:type="dxa"/>
            <w:gridSpan w:val="4"/>
            <w:vAlign w:val="center"/>
          </w:tcPr>
          <w:p w:rsidR="001805DB" w:rsidRPr="00D014CA" w:rsidRDefault="003A1F58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Ali Umar Dani,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S.Pd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M.PFis</w:t>
            </w:r>
            <w:proofErr w:type="spellEnd"/>
          </w:p>
        </w:tc>
        <w:tc>
          <w:tcPr>
            <w:tcW w:w="4074" w:type="dxa"/>
            <w:gridSpan w:val="4"/>
            <w:vAlign w:val="center"/>
          </w:tcPr>
          <w:p w:rsidR="00B845AC" w:rsidRPr="00D014CA" w:rsidRDefault="00D014CA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Ali Umar Dani,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S.Pd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M.PFis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B845AC" w:rsidRPr="004C373C" w:rsidRDefault="004C373C" w:rsidP="00D014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Dr. H. Muhammad Qaddafi,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M.Si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 w:val="restart"/>
          </w:tcPr>
          <w:p w:rsidR="004410BB" w:rsidRPr="00AB1037" w:rsidRDefault="00441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Capaian Pembelajaran (CP)</w:t>
            </w:r>
          </w:p>
        </w:tc>
        <w:tc>
          <w:tcPr>
            <w:tcW w:w="11814" w:type="dxa"/>
            <w:gridSpan w:val="12"/>
          </w:tcPr>
          <w:p w:rsidR="004410BB" w:rsidRPr="00AB1037" w:rsidRDefault="004410BB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CPL PRODI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7" w:type="dxa"/>
            <w:gridSpan w:val="11"/>
          </w:tcPr>
          <w:p w:rsidR="004410BB" w:rsidRPr="004C373C" w:rsidRDefault="004410BB" w:rsidP="003234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0B6">
              <w:rPr>
                <w:rFonts w:ascii="Times New Roman" w:hAnsi="Times New Roman"/>
                <w:sz w:val="24"/>
                <w:szCs w:val="24"/>
              </w:rPr>
              <w:t>Setelah mengikuti mata kuliah ini maka mahasiswa mampu:</w:t>
            </w:r>
          </w:p>
          <w:p w:rsidR="004410BB" w:rsidRPr="002941F4" w:rsidRDefault="00D014CA" w:rsidP="00552093">
            <w:pPr>
              <w:pStyle w:val="ListParagraph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substansi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struktur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piker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keilmuan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fisika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fisika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/madrasah.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4410BB" w:rsidRPr="00AB1037" w:rsidRDefault="004410BB" w:rsidP="00AA54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CP MK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694666">
            <w:pPr>
              <w:rPr>
                <w:rFonts w:ascii="Times New Roman" w:hAnsi="Times New Roman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memahami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definisi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besaran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vektor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perbedaannya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besaran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skalar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452011">
            <w:pPr>
              <w:rPr>
                <w:rFonts w:ascii="Times New Roman" w:hAnsi="Times New Roman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menerapkan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persamaan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resultan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vektor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kasus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matematis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052BB1">
            <w:pPr>
              <w:rPr>
                <w:rFonts w:ascii="Times New Roman" w:hAnsi="Times New Roman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menganalisis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operasi-operasi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vektor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hal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penjumlahan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pengurangan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perkalian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pangkat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akar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2973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934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322ABA">
            <w:pPr>
              <w:rPr>
                <w:rFonts w:ascii="Times New Roman" w:hAnsi="Times New Roman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memahami prinsip-prinsip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kinematika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dua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dimensi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694D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694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26102E">
            <w:pPr>
              <w:rPr>
                <w:rFonts w:ascii="Times New Roman" w:hAnsi="Times New Roman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menerapkan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konsep-konsep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kinematika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kehidupan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sehari-hari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257BA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menganalisis persamaan-persamaan yang berlaku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kinematika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dua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dimensi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AB1037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>Mampu memahami dinamika gerak dan hukum-hukum yang Newton tentang gerak</w:t>
            </w:r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benda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Pr="00257BA1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3A1F58">
            <w:pPr>
              <w:pStyle w:val="NoSpacing"/>
              <w:rPr>
                <w:szCs w:val="24"/>
              </w:rPr>
            </w:pPr>
            <w:r w:rsidRPr="000D54F1">
              <w:rPr>
                <w:szCs w:val="24"/>
              </w:rPr>
              <w:t xml:space="preserve">Mampu menerapkan </w:t>
            </w:r>
            <w:proofErr w:type="spellStart"/>
            <w:r w:rsidRPr="000D54F1">
              <w:rPr>
                <w:szCs w:val="24"/>
                <w:lang w:val="en-US"/>
              </w:rPr>
              <w:t>hukum-hukum</w:t>
            </w:r>
            <w:proofErr w:type="spellEnd"/>
            <w:r w:rsidRPr="000D54F1">
              <w:rPr>
                <w:szCs w:val="24"/>
                <w:lang w:val="en-US"/>
              </w:rPr>
              <w:t xml:space="preserve"> Newton </w:t>
            </w:r>
            <w:proofErr w:type="spellStart"/>
            <w:r w:rsidRPr="000D54F1">
              <w:rPr>
                <w:szCs w:val="24"/>
                <w:lang w:val="en-US"/>
              </w:rPr>
              <w:t>dalam</w:t>
            </w:r>
            <w:proofErr w:type="spellEnd"/>
            <w:r w:rsidRPr="000D54F1">
              <w:rPr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szCs w:val="24"/>
                <w:lang w:val="en-US"/>
              </w:rPr>
              <w:t>kasus</w:t>
            </w:r>
            <w:proofErr w:type="spellEnd"/>
            <w:r w:rsidRPr="000D54F1">
              <w:rPr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szCs w:val="24"/>
                <w:lang w:val="en-US"/>
              </w:rPr>
              <w:t>gerak</w:t>
            </w:r>
            <w:proofErr w:type="spellEnd"/>
            <w:r w:rsidRPr="000D54F1">
              <w:rPr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szCs w:val="24"/>
                <w:lang w:val="en-US"/>
              </w:rPr>
              <w:t>benda</w:t>
            </w:r>
            <w:proofErr w:type="spellEnd"/>
            <w:r w:rsidRPr="000D54F1">
              <w:rPr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szCs w:val="24"/>
                <w:lang w:val="en-US"/>
              </w:rPr>
              <w:t>pada</w:t>
            </w:r>
            <w:proofErr w:type="spellEnd"/>
            <w:r w:rsidRPr="000D54F1">
              <w:rPr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szCs w:val="24"/>
                <w:lang w:val="en-US"/>
              </w:rPr>
              <w:t>suatu</w:t>
            </w:r>
            <w:proofErr w:type="spellEnd"/>
            <w:r w:rsidRPr="000D54F1">
              <w:rPr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szCs w:val="24"/>
                <w:lang w:val="en-US"/>
              </w:rPr>
              <w:t>bidang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menganalisis persamaan-persamaan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gerak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berdasarkan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hukum-hukum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Newton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Hukum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Newton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gravitasi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menerapkan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persamaan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gravitasi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menentukan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besaran-besaran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terkait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menganalisis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persamaan-persamaan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gravitasi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mengintegrasikan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Hukum-Hukum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Gravitasi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ayat-ayat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Al-Quran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alam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semesta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memahami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konsep-konsep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mekanika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gelombang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>Mampu menerapkan prinsip</w:t>
            </w:r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mekanika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</w:rPr>
              <w:t xml:space="preserve"> gelombang dalam beberapa kasus fisis dalam kehidupan sehari-hari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>Mampu menganalisis persamaan-persamaan yang berlaku untuk</w:t>
            </w:r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mekanika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</w:rPr>
              <w:t xml:space="preserve"> gelombang</w:t>
            </w:r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memahami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mekanika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Lagrangian</w:t>
            </w:r>
            <w:proofErr w:type="spellEnd"/>
          </w:p>
        </w:tc>
      </w:tr>
      <w:tr w:rsidR="004410BB" w:rsidRPr="00AB1037" w:rsidTr="00541F8F">
        <w:tc>
          <w:tcPr>
            <w:tcW w:w="2134" w:type="dxa"/>
            <w:gridSpan w:val="3"/>
            <w:vMerge/>
          </w:tcPr>
          <w:p w:rsidR="004410BB" w:rsidRPr="00AB1037" w:rsidRDefault="004410BB" w:rsidP="00052B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10BB" w:rsidRDefault="004410BB" w:rsidP="00052BB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0967" w:type="dxa"/>
            <w:gridSpan w:val="11"/>
          </w:tcPr>
          <w:p w:rsidR="004410BB" w:rsidRPr="000D54F1" w:rsidRDefault="003A1F58" w:rsidP="00B979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4F1">
              <w:rPr>
                <w:rFonts w:ascii="Times New Roman" w:hAnsi="Times New Roman"/>
                <w:sz w:val="24"/>
                <w:szCs w:val="24"/>
              </w:rPr>
              <w:t xml:space="preserve">Mampu menerapkan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konsep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mekanika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Lagrangian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suatu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gerak</w:t>
            </w:r>
            <w:proofErr w:type="spellEnd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sz w:val="24"/>
                <w:szCs w:val="24"/>
                <w:lang w:val="en-US"/>
              </w:rPr>
              <w:t>partikel</w:t>
            </w:r>
            <w:proofErr w:type="spellEnd"/>
          </w:p>
        </w:tc>
      </w:tr>
      <w:tr w:rsidR="00BB5AF4" w:rsidRPr="00AB1037" w:rsidTr="00541F8F"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Deskripsi Singkat MK</w:t>
            </w:r>
          </w:p>
        </w:tc>
        <w:tc>
          <w:tcPr>
            <w:tcW w:w="11814" w:type="dxa"/>
            <w:gridSpan w:val="12"/>
          </w:tcPr>
          <w:p w:rsidR="0078224A" w:rsidRPr="000D54F1" w:rsidRDefault="003A1F58" w:rsidP="004410BB">
            <w:pPr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</w:rPr>
              <w:t xml:space="preserve">Matakuliah ini merupakan matakuliah komponen utama yang wajib diikuti oleh semua mahasiswa jurusan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  <w:lang w:val="en-US"/>
              </w:rPr>
              <w:t>Pendidikan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  <w:lang w:val="en-US"/>
              </w:rPr>
              <w:t>Fisika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u w:color="000000"/>
              </w:rPr>
              <w:t xml:space="preserve">. Matakuliah ini memuat </w:t>
            </w:r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materi yang meliputi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vektor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Kinematika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Partikel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Dinamika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Partikel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(Newtonian),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Gravitasi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Universal,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Mekanika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Gelombang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Mekanika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Lagrangian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Mata kuliah ini bertujuan untuk memberi wawasan kepada mahasiswa tentang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konsep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mekanika</w:t>
            </w:r>
            <w:proofErr w:type="spellEnd"/>
            <w:r w:rsidRPr="000D54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57BA1" w:rsidRPr="00AB1037" w:rsidTr="00541F8F">
        <w:tc>
          <w:tcPr>
            <w:tcW w:w="2134" w:type="dxa"/>
            <w:gridSpan w:val="3"/>
            <w:vMerge w:val="restart"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Materi Pembelajaran/</w:t>
            </w:r>
          </w:p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Pokok Bahasan </w:t>
            </w:r>
          </w:p>
        </w:tc>
        <w:tc>
          <w:tcPr>
            <w:tcW w:w="11814" w:type="dxa"/>
            <w:gridSpan w:val="12"/>
          </w:tcPr>
          <w:p w:rsidR="00257BA1" w:rsidRPr="00AB1037" w:rsidRDefault="000D54F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Vektor</w:t>
            </w:r>
            <w:proofErr w:type="spellEnd"/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0D54F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Kinematika</w:t>
            </w:r>
            <w:proofErr w:type="spellEnd"/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0D54F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Dinamika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Partikel</w:t>
            </w:r>
            <w:proofErr w:type="spellEnd"/>
          </w:p>
        </w:tc>
      </w:tr>
      <w:tr w:rsidR="00257BA1" w:rsidRPr="00AB1037" w:rsidTr="00541F8F"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0D54F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Gravitasi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Universal</w:t>
            </w:r>
          </w:p>
        </w:tc>
      </w:tr>
      <w:tr w:rsidR="00257BA1" w:rsidRPr="00AB1037" w:rsidTr="00541F8F">
        <w:trPr>
          <w:trHeight w:val="359"/>
        </w:trPr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Pr="00AB1037" w:rsidRDefault="000D54F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Mekanika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Gelombang</w:t>
            </w:r>
            <w:proofErr w:type="spellEnd"/>
          </w:p>
        </w:tc>
      </w:tr>
      <w:tr w:rsidR="00257BA1" w:rsidRPr="00AB1037" w:rsidTr="00541F8F">
        <w:trPr>
          <w:trHeight w:val="359"/>
        </w:trPr>
        <w:tc>
          <w:tcPr>
            <w:tcW w:w="2134" w:type="dxa"/>
            <w:gridSpan w:val="3"/>
            <w:vMerge/>
          </w:tcPr>
          <w:p w:rsidR="00257BA1" w:rsidRPr="00AB1037" w:rsidRDefault="00257BA1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4" w:type="dxa"/>
            <w:gridSpan w:val="12"/>
          </w:tcPr>
          <w:p w:rsidR="00257BA1" w:rsidRDefault="000D54F1" w:rsidP="00625CB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Pengantar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Mekanika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Lagrangian</w:t>
            </w:r>
            <w:proofErr w:type="spellEnd"/>
          </w:p>
        </w:tc>
      </w:tr>
      <w:tr w:rsidR="00852457" w:rsidRPr="004C373C" w:rsidTr="005B46DA">
        <w:trPr>
          <w:trHeight w:val="1805"/>
        </w:trPr>
        <w:tc>
          <w:tcPr>
            <w:tcW w:w="2134" w:type="dxa"/>
            <w:gridSpan w:val="3"/>
          </w:tcPr>
          <w:p w:rsidR="00852457" w:rsidRPr="00AB1037" w:rsidRDefault="00852457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Daftar Pustaka</w:t>
            </w:r>
          </w:p>
        </w:tc>
        <w:tc>
          <w:tcPr>
            <w:tcW w:w="11814" w:type="dxa"/>
            <w:gridSpan w:val="12"/>
          </w:tcPr>
          <w:p w:rsidR="005B46DA" w:rsidRPr="005B46DA" w:rsidRDefault="005B46DA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46DA">
              <w:rPr>
                <w:rFonts w:ascii="Times New Roman" w:hAnsi="Times New Roman"/>
                <w:sz w:val="24"/>
                <w:szCs w:val="24"/>
              </w:rPr>
              <w:t>Arya, A.P,</w:t>
            </w:r>
            <w:r w:rsidRPr="005B4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6DA">
              <w:rPr>
                <w:rFonts w:ascii="Times New Roman" w:hAnsi="Times New Roman"/>
                <w:sz w:val="24"/>
                <w:szCs w:val="24"/>
              </w:rPr>
              <w:t>1990</w:t>
            </w:r>
            <w:r w:rsidRPr="005B46D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B4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6DA">
              <w:rPr>
                <w:rFonts w:ascii="Times New Roman" w:hAnsi="Times New Roman"/>
                <w:i/>
                <w:sz w:val="24"/>
                <w:szCs w:val="24"/>
              </w:rPr>
              <w:t>Introduction to Classical Mechanics</w:t>
            </w:r>
            <w:r w:rsidRPr="005B46DA">
              <w:rPr>
                <w:rFonts w:ascii="Times New Roman" w:hAnsi="Times New Roman"/>
                <w:sz w:val="24"/>
                <w:szCs w:val="24"/>
              </w:rPr>
              <w:t>,</w:t>
            </w:r>
            <w:r w:rsidRPr="005B4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46DA">
              <w:rPr>
                <w:rFonts w:ascii="Times New Roman" w:hAnsi="Times New Roman"/>
                <w:sz w:val="24"/>
                <w:szCs w:val="24"/>
              </w:rPr>
              <w:t>New Jersey</w:t>
            </w:r>
            <w:r w:rsidRPr="005B46D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B46DA">
              <w:rPr>
                <w:rFonts w:ascii="Times New Roman" w:hAnsi="Times New Roman"/>
                <w:sz w:val="24"/>
                <w:szCs w:val="24"/>
              </w:rPr>
              <w:t xml:space="preserve"> Prentice Hall, Englewood Cliffs.</w:t>
            </w:r>
          </w:p>
          <w:p w:rsidR="00257BA1" w:rsidRPr="005B46DA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Fishbane</w:t>
            </w:r>
            <w:proofErr w:type="spellEnd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2005, </w:t>
            </w:r>
            <w:r w:rsidRPr="005B46D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Physics for Scientists and Engineers with Modern Physics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New Jersey: Pearson Prentice Hall.</w:t>
            </w:r>
          </w:p>
          <w:p w:rsidR="005B46DA" w:rsidRPr="005B46DA" w:rsidRDefault="005B46DA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46DA">
              <w:rPr>
                <w:rFonts w:ascii="Times New Roman" w:hAnsi="Times New Roman"/>
                <w:sz w:val="24"/>
                <w:szCs w:val="24"/>
              </w:rPr>
              <w:t>Fowles &amp; Cassiday,</w:t>
            </w:r>
            <w:r w:rsidRPr="005B4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2005,</w:t>
            </w:r>
            <w:r w:rsidRPr="005B4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6DA">
              <w:rPr>
                <w:rFonts w:ascii="Times New Roman" w:hAnsi="Times New Roman"/>
                <w:i/>
                <w:sz w:val="24"/>
                <w:szCs w:val="24"/>
              </w:rPr>
              <w:t xml:space="preserve">Analytical Mechanics </w:t>
            </w:r>
            <w:r w:rsidRPr="005B46DA">
              <w:rPr>
                <w:rFonts w:ascii="Times New Roman" w:hAnsi="Times New Roman"/>
                <w:sz w:val="24"/>
                <w:szCs w:val="24"/>
              </w:rPr>
              <w:t>(</w:t>
            </w:r>
            <w:r w:rsidRPr="005B46DA">
              <w:rPr>
                <w:rFonts w:ascii="Times New Roman" w:hAnsi="Times New Roman"/>
                <w:sz w:val="24"/>
                <w:szCs w:val="24"/>
                <w:lang w:val="en-US"/>
              </w:rPr>
              <w:t>Seventh</w:t>
            </w:r>
            <w:r w:rsidRPr="005B46DA">
              <w:rPr>
                <w:rFonts w:ascii="Times New Roman" w:hAnsi="Times New Roman"/>
                <w:sz w:val="24"/>
                <w:szCs w:val="24"/>
              </w:rPr>
              <w:t xml:space="preserve"> Edition), 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proofErr w:type="spellStart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nited</w:t>
            </w:r>
            <w:proofErr w:type="spellEnd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proofErr w:type="spellStart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tates</w:t>
            </w:r>
            <w:proofErr w:type="spellEnd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of 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proofErr w:type="spellStart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merica</w:t>
            </w:r>
            <w:proofErr w:type="spellEnd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 Thomson Brooks/Cole</w:t>
            </w:r>
          </w:p>
          <w:p w:rsidR="00257BA1" w:rsidRPr="005B46DA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Halliday &amp; Resnick. 2014.  </w:t>
            </w:r>
            <w:r w:rsidRPr="005B46D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Fundamentals of Physics 10th Extended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USA: Wiley</w:t>
            </w:r>
          </w:p>
          <w:p w:rsidR="00257BA1" w:rsidRPr="005B46DA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Pain. H.J. 2005. </w:t>
            </w:r>
            <w:r w:rsidRPr="005B46D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The Physics of Vibrations and Waves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London: JW Ltd.</w:t>
            </w:r>
          </w:p>
          <w:p w:rsidR="00852457" w:rsidRPr="00257BA1" w:rsidRDefault="00257BA1" w:rsidP="00625CB9">
            <w:pPr>
              <w:pStyle w:val="ListParagraph"/>
              <w:numPr>
                <w:ilvl w:val="0"/>
                <w:numId w:val="4"/>
              </w:numPr>
              <w:ind w:left="305" w:hanging="305"/>
              <w:rPr>
                <w:rFonts w:ascii="Book Antiqua" w:hAnsi="Book Antiqua"/>
                <w:color w:val="000000" w:themeColor="text1"/>
                <w:lang w:val="en-US"/>
              </w:rPr>
            </w:pPr>
            <w:proofErr w:type="spellStart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Serway</w:t>
            </w:r>
            <w:proofErr w:type="spellEnd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Jewett, 2009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Fisika</w:t>
            </w:r>
            <w:proofErr w:type="spellEnd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untuk</w:t>
            </w:r>
            <w:proofErr w:type="spellEnd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Sains</w:t>
            </w:r>
            <w:proofErr w:type="spellEnd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dan</w:t>
            </w:r>
            <w:proofErr w:type="spellEnd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Teknik</w:t>
            </w:r>
            <w:proofErr w:type="spellEnd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Terjemahan</w:t>
            </w:r>
            <w:proofErr w:type="spellEnd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jilid</w:t>
            </w:r>
            <w:proofErr w:type="spellEnd"/>
            <w:r w:rsidRPr="005B46D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I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Jakarta</w:t>
            </w:r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Salemba</w:t>
            </w:r>
            <w:proofErr w:type="spellEnd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Teknika</w:t>
            </w:r>
            <w:proofErr w:type="spellEnd"/>
            <w:r w:rsidRPr="005B46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70500B" w:rsidRPr="00AB1037" w:rsidTr="00541F8F">
        <w:tc>
          <w:tcPr>
            <w:tcW w:w="2134" w:type="dxa"/>
            <w:gridSpan w:val="3"/>
            <w:vMerge w:val="restart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Media Pembelajaran</w:t>
            </w:r>
          </w:p>
        </w:tc>
        <w:tc>
          <w:tcPr>
            <w:tcW w:w="5942" w:type="dxa"/>
            <w:gridSpan w:val="6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Perangkat Lunak</w:t>
            </w:r>
          </w:p>
        </w:tc>
        <w:tc>
          <w:tcPr>
            <w:tcW w:w="5872" w:type="dxa"/>
            <w:gridSpan w:val="6"/>
          </w:tcPr>
          <w:p w:rsidR="0078224A" w:rsidRPr="00AB1037" w:rsidRDefault="0078224A" w:rsidP="00852457">
            <w:pPr>
              <w:ind w:left="305" w:hanging="305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Perangkat Keras</w:t>
            </w:r>
          </w:p>
        </w:tc>
      </w:tr>
      <w:tr w:rsidR="0070500B" w:rsidRPr="00AB1037" w:rsidTr="00541F8F">
        <w:tc>
          <w:tcPr>
            <w:tcW w:w="2134" w:type="dxa"/>
            <w:gridSpan w:val="3"/>
            <w:vMerge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2" w:type="dxa"/>
            <w:gridSpan w:val="6"/>
          </w:tcPr>
          <w:p w:rsidR="00852457" w:rsidRPr="00852457" w:rsidRDefault="00257BA1" w:rsidP="0078224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872" w:type="dxa"/>
            <w:gridSpan w:val="6"/>
          </w:tcPr>
          <w:p w:rsidR="0078224A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</w:p>
          <w:p w:rsidR="00852457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Papan</w:t>
            </w:r>
            <w:proofErr w:type="spellEnd"/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Tulis</w:t>
            </w:r>
            <w:proofErr w:type="spellEnd"/>
          </w:p>
          <w:p w:rsidR="00852457" w:rsidRPr="00852457" w:rsidRDefault="00852457" w:rsidP="0078224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52457">
              <w:rPr>
                <w:rFonts w:ascii="Times New Roman" w:hAnsi="Times New Roman"/>
                <w:sz w:val="24"/>
                <w:szCs w:val="24"/>
                <w:lang w:val="en-US"/>
              </w:rPr>
              <w:t>Spidol</w:t>
            </w:r>
            <w:proofErr w:type="spellEnd"/>
          </w:p>
          <w:p w:rsidR="0078224A" w:rsidRPr="004C373C" w:rsidRDefault="0078224A" w:rsidP="0078224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B5AF4" w:rsidRPr="00AB1037" w:rsidTr="00541F8F">
        <w:trPr>
          <w:trHeight w:val="706"/>
        </w:trPr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Team Teaching</w:t>
            </w:r>
          </w:p>
        </w:tc>
        <w:tc>
          <w:tcPr>
            <w:tcW w:w="11814" w:type="dxa"/>
            <w:gridSpan w:val="1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B5AF4" w:rsidRPr="00AB1037" w:rsidTr="00541F8F">
        <w:tc>
          <w:tcPr>
            <w:tcW w:w="213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Mata Kuliah </w:t>
            </w:r>
            <w:r w:rsidRPr="00AB1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Syarat</w:t>
            </w:r>
          </w:p>
        </w:tc>
        <w:tc>
          <w:tcPr>
            <w:tcW w:w="11814" w:type="dxa"/>
            <w:gridSpan w:val="12"/>
          </w:tcPr>
          <w:p w:rsidR="0078224A" w:rsidRDefault="002A436C" w:rsidP="00782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23D35" w:rsidRPr="00AB1037" w:rsidRDefault="00423D35" w:rsidP="007822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5A" w:rsidRPr="00AB1037" w:rsidTr="00F00CD8">
        <w:tc>
          <w:tcPr>
            <w:tcW w:w="1018" w:type="dxa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Minggu </w:t>
            </w:r>
          </w:p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</w:p>
        </w:tc>
        <w:tc>
          <w:tcPr>
            <w:tcW w:w="2456" w:type="dxa"/>
            <w:gridSpan w:val="4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Sub CP MK</w:t>
            </w:r>
          </w:p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(sebagai Kemampuan Akhir yang diharapkan)</w:t>
            </w:r>
          </w:p>
        </w:tc>
        <w:tc>
          <w:tcPr>
            <w:tcW w:w="3184" w:type="dxa"/>
            <w:gridSpan w:val="3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701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Kriteria &amp; Bentuk Penilaian</w:t>
            </w:r>
          </w:p>
        </w:tc>
        <w:tc>
          <w:tcPr>
            <w:tcW w:w="2141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Metode Pembelajaran </w:t>
            </w:r>
          </w:p>
        </w:tc>
        <w:tc>
          <w:tcPr>
            <w:tcW w:w="2244" w:type="dxa"/>
            <w:gridSpan w:val="2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 xml:space="preserve">Materi Pembelajaran </w:t>
            </w:r>
          </w:p>
        </w:tc>
        <w:tc>
          <w:tcPr>
            <w:tcW w:w="1204" w:type="dxa"/>
          </w:tcPr>
          <w:p w:rsidR="0078224A" w:rsidRPr="00AB1037" w:rsidRDefault="0078224A" w:rsidP="007822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Bobot Penilaian (%)</w:t>
            </w:r>
          </w:p>
        </w:tc>
      </w:tr>
      <w:tr w:rsidR="0038425A" w:rsidRPr="00AB1037" w:rsidTr="00F00CD8">
        <w:trPr>
          <w:trHeight w:val="3818"/>
        </w:trPr>
        <w:tc>
          <w:tcPr>
            <w:tcW w:w="1018" w:type="dxa"/>
          </w:tcPr>
          <w:p w:rsidR="00004A0B" w:rsidRPr="00AB1037" w:rsidRDefault="00004A0B" w:rsidP="00E02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456" w:type="dxa"/>
            <w:gridSpan w:val="4"/>
          </w:tcPr>
          <w:p w:rsidR="00EA6F77" w:rsidRPr="00EA6F77" w:rsidRDefault="00EA6F77" w:rsidP="00EA6F77">
            <w:pPr>
              <w:pStyle w:val="NoSpacing"/>
              <w:numPr>
                <w:ilvl w:val="0"/>
                <w:numId w:val="24"/>
              </w:numPr>
              <w:ind w:left="287" w:hanging="287"/>
            </w:pPr>
            <w:r w:rsidRPr="00EA6F77">
              <w:t xml:space="preserve">Mampu memahami </w:t>
            </w:r>
            <w:proofErr w:type="spellStart"/>
            <w:r w:rsidRPr="00EA6F77">
              <w:rPr>
                <w:lang w:val="en-US"/>
              </w:rPr>
              <w:t>definisi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besaran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vektor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dan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perbedaannya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dengan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besaran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skalar</w:t>
            </w:r>
            <w:proofErr w:type="spellEnd"/>
          </w:p>
          <w:p w:rsidR="00EA6F77" w:rsidRPr="00EA6F77" w:rsidRDefault="00EA6F77" w:rsidP="00EA6F77">
            <w:pPr>
              <w:pStyle w:val="NoSpacing"/>
              <w:numPr>
                <w:ilvl w:val="0"/>
                <w:numId w:val="24"/>
              </w:numPr>
              <w:ind w:left="287" w:hanging="287"/>
            </w:pPr>
            <w:r w:rsidRPr="00EA6F77">
              <w:t xml:space="preserve">Mampu menerapkan </w:t>
            </w:r>
            <w:proofErr w:type="spellStart"/>
            <w:r w:rsidRPr="00EA6F77">
              <w:rPr>
                <w:lang w:val="en-US"/>
              </w:rPr>
              <w:t>persamaan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resultan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vektor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pada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kasus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matematis</w:t>
            </w:r>
            <w:proofErr w:type="spellEnd"/>
            <w:r w:rsidRPr="00EA6F77">
              <w:t>.</w:t>
            </w:r>
          </w:p>
          <w:p w:rsidR="00004A0B" w:rsidRPr="00EA6F77" w:rsidRDefault="00EA6F77" w:rsidP="00EA6F77">
            <w:pPr>
              <w:pStyle w:val="NoSpacing"/>
              <w:numPr>
                <w:ilvl w:val="0"/>
                <w:numId w:val="24"/>
              </w:numPr>
              <w:ind w:left="287" w:hanging="287"/>
            </w:pPr>
            <w:r w:rsidRPr="00EA6F77">
              <w:t xml:space="preserve">Mampu menganalisis </w:t>
            </w:r>
            <w:proofErr w:type="spellStart"/>
            <w:r w:rsidRPr="00EA6F77">
              <w:rPr>
                <w:lang w:val="en-US"/>
              </w:rPr>
              <w:t>operasi-operasi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vektor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dalam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hal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penjumlahan</w:t>
            </w:r>
            <w:proofErr w:type="spellEnd"/>
            <w:r w:rsidRPr="00EA6F77">
              <w:rPr>
                <w:lang w:val="en-US"/>
              </w:rPr>
              <w:t xml:space="preserve">, </w:t>
            </w:r>
            <w:proofErr w:type="spellStart"/>
            <w:r w:rsidRPr="00EA6F77">
              <w:rPr>
                <w:lang w:val="en-US"/>
              </w:rPr>
              <w:t>pengurangan</w:t>
            </w:r>
            <w:proofErr w:type="spellEnd"/>
            <w:r w:rsidRPr="00EA6F77">
              <w:rPr>
                <w:lang w:val="en-US"/>
              </w:rPr>
              <w:t xml:space="preserve">, </w:t>
            </w:r>
            <w:proofErr w:type="spellStart"/>
            <w:r w:rsidRPr="00EA6F77">
              <w:rPr>
                <w:lang w:val="en-US"/>
              </w:rPr>
              <w:t>perkalian</w:t>
            </w:r>
            <w:proofErr w:type="spellEnd"/>
            <w:r w:rsidRPr="00EA6F77">
              <w:rPr>
                <w:lang w:val="en-US"/>
              </w:rPr>
              <w:t xml:space="preserve">, </w:t>
            </w:r>
            <w:proofErr w:type="spellStart"/>
            <w:r w:rsidRPr="00EA6F77">
              <w:rPr>
                <w:lang w:val="en-US"/>
              </w:rPr>
              <w:t>pangkat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dan</w:t>
            </w:r>
            <w:proofErr w:type="spellEnd"/>
            <w:r w:rsidRPr="00EA6F77">
              <w:rPr>
                <w:lang w:val="en-US"/>
              </w:rPr>
              <w:t xml:space="preserve"> </w:t>
            </w:r>
            <w:proofErr w:type="spellStart"/>
            <w:r w:rsidRPr="00EA6F77">
              <w:rPr>
                <w:lang w:val="en-US"/>
              </w:rPr>
              <w:t>akar</w:t>
            </w:r>
            <w:proofErr w:type="spellEnd"/>
            <w:r w:rsidRPr="00EA6F77">
              <w:rPr>
                <w:lang w:val="en-US"/>
              </w:rPr>
              <w:t>.</w:t>
            </w:r>
          </w:p>
        </w:tc>
        <w:tc>
          <w:tcPr>
            <w:tcW w:w="3184" w:type="dxa"/>
            <w:gridSpan w:val="3"/>
          </w:tcPr>
          <w:p w:rsidR="00E03098" w:rsidRPr="00BF0861" w:rsidRDefault="00E03098" w:rsidP="00E03098">
            <w:pPr>
              <w:pStyle w:val="NoSpacing"/>
              <w:numPr>
                <w:ilvl w:val="1"/>
                <w:numId w:val="5"/>
              </w:numPr>
              <w:ind w:left="275" w:hanging="284"/>
              <w:rPr>
                <w:sz w:val="22"/>
                <w:lang w:val="en-US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memahami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sistem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koordinat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sebagai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dasar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dari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vektor</w:t>
            </w:r>
            <w:proofErr w:type="spellEnd"/>
          </w:p>
          <w:p w:rsidR="00E03098" w:rsidRPr="00BF0861" w:rsidRDefault="00E03098" w:rsidP="00E03098">
            <w:pPr>
              <w:pStyle w:val="NoSpacing"/>
              <w:numPr>
                <w:ilvl w:val="1"/>
                <w:numId w:val="5"/>
              </w:numPr>
              <w:ind w:left="275" w:hanging="284"/>
              <w:rPr>
                <w:sz w:val="22"/>
                <w:lang w:val="en-US"/>
              </w:rPr>
            </w:pPr>
            <w:r w:rsidRPr="00BF0861">
              <w:rPr>
                <w:sz w:val="22"/>
              </w:rPr>
              <w:t xml:space="preserve">Mampu </w:t>
            </w:r>
            <w:proofErr w:type="spellStart"/>
            <w:r w:rsidRPr="00BF0861">
              <w:rPr>
                <w:sz w:val="22"/>
                <w:lang w:val="en-US"/>
              </w:rPr>
              <w:t>menjelaskan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perbedaan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antara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besaran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vektor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dan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besaran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skalar</w:t>
            </w:r>
            <w:proofErr w:type="spellEnd"/>
          </w:p>
          <w:p w:rsidR="00E03098" w:rsidRPr="00BF0861" w:rsidRDefault="00E03098" w:rsidP="00E03098">
            <w:pPr>
              <w:pStyle w:val="NoSpacing"/>
              <w:numPr>
                <w:ilvl w:val="1"/>
                <w:numId w:val="5"/>
              </w:numPr>
              <w:ind w:left="275" w:hanging="284"/>
              <w:rPr>
                <w:sz w:val="22"/>
                <w:lang w:val="en-US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menganalisis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resultan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dua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atau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lebih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dari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vektor</w:t>
            </w:r>
            <w:proofErr w:type="spellEnd"/>
            <w:r w:rsidRPr="00BF0861">
              <w:rPr>
                <w:sz w:val="22"/>
                <w:lang w:val="en-US"/>
              </w:rPr>
              <w:t xml:space="preserve"> yang </w:t>
            </w:r>
            <w:proofErr w:type="spellStart"/>
            <w:r w:rsidRPr="00BF0861">
              <w:rPr>
                <w:sz w:val="22"/>
                <w:lang w:val="en-US"/>
              </w:rPr>
              <w:t>saling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berhubungan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</w:p>
          <w:p w:rsidR="00E03098" w:rsidRPr="00BF0861" w:rsidRDefault="00E03098" w:rsidP="00E03098">
            <w:pPr>
              <w:pStyle w:val="NoSpacing"/>
              <w:numPr>
                <w:ilvl w:val="1"/>
                <w:numId w:val="5"/>
              </w:numPr>
              <w:ind w:left="275" w:hanging="284"/>
              <w:rPr>
                <w:sz w:val="22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menerapkan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konsep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vektor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satuan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dalam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memecahkan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kasus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matematis</w:t>
            </w:r>
            <w:proofErr w:type="spellEnd"/>
          </w:p>
          <w:p w:rsidR="00E03098" w:rsidRPr="00BF0861" w:rsidRDefault="00E03098" w:rsidP="00E03098">
            <w:pPr>
              <w:pStyle w:val="NoSpacing"/>
              <w:numPr>
                <w:ilvl w:val="1"/>
                <w:numId w:val="5"/>
              </w:numPr>
              <w:ind w:left="275" w:hanging="284"/>
              <w:rPr>
                <w:sz w:val="22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menganalisis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operasi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vektor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dalam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kasus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matematis</w:t>
            </w:r>
            <w:proofErr w:type="spellEnd"/>
          </w:p>
          <w:p w:rsidR="00004A0B" w:rsidRPr="00BF0861" w:rsidRDefault="00004A0B" w:rsidP="00E03098">
            <w:pPr>
              <w:autoSpaceDE w:val="0"/>
              <w:autoSpaceDN w:val="0"/>
              <w:adjustRightInd w:val="0"/>
              <w:ind w:left="275" w:hanging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Kriteria Penilaian: </w:t>
            </w:r>
          </w:p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A0B" w:rsidRDefault="00004A0B" w:rsidP="00E0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Bentuk Penilaian:</w:t>
            </w:r>
          </w:p>
          <w:p w:rsidR="00004A0B" w:rsidRPr="005571C9" w:rsidRDefault="00004A0B" w:rsidP="00625CB9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</w:p>
        </w:tc>
        <w:tc>
          <w:tcPr>
            <w:tcW w:w="2141" w:type="dxa"/>
            <w:gridSpan w:val="2"/>
          </w:tcPr>
          <w:p w:rsidR="00703E5B" w:rsidRDefault="00004A0B" w:rsidP="00703E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1A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DI, Tanya </w:t>
            </w:r>
            <w:proofErr w:type="spellStart"/>
            <w:r w:rsidRPr="005D1AC4"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  <w:r w:rsidRPr="005D1A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D1AC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5D1A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1AC4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</w:p>
          <w:p w:rsidR="00703E5B" w:rsidRPr="00703E5B" w:rsidRDefault="00703E5B" w:rsidP="00703E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E03098" w:rsidRPr="002215F3" w:rsidRDefault="00E03098" w:rsidP="00E03098">
            <w:pPr>
              <w:pStyle w:val="NoSpacing"/>
              <w:numPr>
                <w:ilvl w:val="0"/>
                <w:numId w:val="7"/>
              </w:numPr>
              <w:ind w:left="175" w:hanging="283"/>
              <w:jc w:val="left"/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</w:pPr>
            <w:proofErr w:type="spellStart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>Definisi</w:t>
            </w:r>
            <w:proofErr w:type="spellEnd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>Besaran</w:t>
            </w:r>
            <w:proofErr w:type="spellEnd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>Vektor</w:t>
            </w:r>
            <w:proofErr w:type="spellEnd"/>
          </w:p>
          <w:p w:rsidR="00E03098" w:rsidRPr="002215F3" w:rsidRDefault="00E03098" w:rsidP="00E03098">
            <w:pPr>
              <w:pStyle w:val="NoSpacing"/>
              <w:numPr>
                <w:ilvl w:val="0"/>
                <w:numId w:val="7"/>
              </w:numPr>
              <w:ind w:left="175" w:hanging="283"/>
              <w:jc w:val="left"/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</w:pPr>
            <w:proofErr w:type="spellStart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>Resultan</w:t>
            </w:r>
            <w:proofErr w:type="spellEnd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>Vektor</w:t>
            </w:r>
            <w:proofErr w:type="spellEnd"/>
          </w:p>
          <w:p w:rsidR="00004A0B" w:rsidRPr="00E02333" w:rsidRDefault="00E03098" w:rsidP="00E03098">
            <w:pPr>
              <w:pStyle w:val="NoSpacing"/>
              <w:numPr>
                <w:ilvl w:val="0"/>
                <w:numId w:val="7"/>
              </w:numPr>
              <w:ind w:left="160" w:hanging="283"/>
              <w:jc w:val="left"/>
              <w:rPr>
                <w:rFonts w:ascii="Book Antiqua" w:hAnsi="Book Antiqua" w:cstheme="majorBidi"/>
                <w:sz w:val="20"/>
                <w:szCs w:val="20"/>
                <w:lang w:val="en-US"/>
              </w:rPr>
            </w:pPr>
            <w:proofErr w:type="spellStart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>Operasi</w:t>
            </w:r>
            <w:proofErr w:type="spellEnd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5F3">
              <w:rPr>
                <w:rFonts w:ascii="Book Antiqua" w:hAnsi="Book Antiqua" w:cstheme="majorBidi"/>
                <w:color w:val="auto"/>
                <w:sz w:val="20"/>
                <w:szCs w:val="20"/>
                <w:lang w:val="en-US"/>
              </w:rPr>
              <w:t>Vektor</w:t>
            </w:r>
            <w:proofErr w:type="spellEnd"/>
          </w:p>
        </w:tc>
        <w:tc>
          <w:tcPr>
            <w:tcW w:w="1204" w:type="dxa"/>
          </w:tcPr>
          <w:p w:rsidR="00004A0B" w:rsidRPr="00AB1037" w:rsidRDefault="00004A0B" w:rsidP="00E02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CA3C2B">
        <w:trPr>
          <w:trHeight w:val="3392"/>
        </w:trPr>
        <w:tc>
          <w:tcPr>
            <w:tcW w:w="1018" w:type="dxa"/>
          </w:tcPr>
          <w:p w:rsidR="00097DD9" w:rsidRPr="00004A0B" w:rsidRDefault="00097DD9" w:rsidP="00097D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3-4</w:t>
            </w:r>
          </w:p>
        </w:tc>
        <w:tc>
          <w:tcPr>
            <w:tcW w:w="2456" w:type="dxa"/>
            <w:gridSpan w:val="4"/>
          </w:tcPr>
          <w:p w:rsidR="00BF0861" w:rsidRPr="00BF0861" w:rsidRDefault="00BF0861" w:rsidP="000138BD">
            <w:pPr>
              <w:pStyle w:val="NoSpacing"/>
              <w:numPr>
                <w:ilvl w:val="0"/>
                <w:numId w:val="28"/>
              </w:numPr>
              <w:ind w:left="287" w:hanging="284"/>
              <w:jc w:val="left"/>
            </w:pPr>
            <w:r w:rsidRPr="00BF0861">
              <w:t xml:space="preserve">Mampu memahami prinsip-prinsip </w:t>
            </w:r>
            <w:proofErr w:type="spellStart"/>
            <w:r w:rsidRPr="00BF0861">
              <w:rPr>
                <w:lang w:val="en-US"/>
              </w:rPr>
              <w:t>kinematika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satu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dan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dua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dimensi</w:t>
            </w:r>
            <w:proofErr w:type="spellEnd"/>
            <w:r w:rsidRPr="00BF0861">
              <w:t>.</w:t>
            </w:r>
          </w:p>
          <w:p w:rsidR="00BF0861" w:rsidRPr="00BF0861" w:rsidRDefault="00BF0861" w:rsidP="000138BD">
            <w:pPr>
              <w:pStyle w:val="NoSpacing"/>
              <w:numPr>
                <w:ilvl w:val="0"/>
                <w:numId w:val="28"/>
              </w:numPr>
              <w:ind w:left="287" w:hanging="284"/>
              <w:jc w:val="left"/>
            </w:pPr>
            <w:r w:rsidRPr="00BF0861">
              <w:t xml:space="preserve">Mampu menerapkan </w:t>
            </w:r>
            <w:proofErr w:type="spellStart"/>
            <w:r w:rsidRPr="00BF0861">
              <w:rPr>
                <w:lang w:val="en-US"/>
              </w:rPr>
              <w:t>konsep-konsep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kinematika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dalam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kehidupan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sehari-hari</w:t>
            </w:r>
            <w:proofErr w:type="spellEnd"/>
          </w:p>
          <w:p w:rsidR="00097DD9" w:rsidRPr="00BF0861" w:rsidRDefault="00BF0861" w:rsidP="000138BD">
            <w:pPr>
              <w:pStyle w:val="NoSpacing"/>
              <w:numPr>
                <w:ilvl w:val="0"/>
                <w:numId w:val="28"/>
              </w:numPr>
              <w:ind w:left="287" w:hanging="284"/>
              <w:jc w:val="left"/>
            </w:pPr>
            <w:r w:rsidRPr="00BF0861">
              <w:t xml:space="preserve">Mampu menganalisis persamaan-persamaan yang berlaku </w:t>
            </w:r>
            <w:proofErr w:type="spellStart"/>
            <w:r w:rsidRPr="00BF0861">
              <w:rPr>
                <w:lang w:val="en-US"/>
              </w:rPr>
              <w:t>pada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kinematika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satu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dan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dua</w:t>
            </w:r>
            <w:proofErr w:type="spellEnd"/>
            <w:r w:rsidRPr="00BF0861">
              <w:rPr>
                <w:lang w:val="en-US"/>
              </w:rPr>
              <w:t xml:space="preserve"> </w:t>
            </w:r>
            <w:proofErr w:type="spellStart"/>
            <w:r w:rsidRPr="00BF0861">
              <w:rPr>
                <w:lang w:val="en-US"/>
              </w:rPr>
              <w:t>dimensi</w:t>
            </w:r>
            <w:proofErr w:type="spellEnd"/>
          </w:p>
        </w:tc>
        <w:tc>
          <w:tcPr>
            <w:tcW w:w="3184" w:type="dxa"/>
            <w:gridSpan w:val="3"/>
          </w:tcPr>
          <w:p w:rsidR="002617C3" w:rsidRPr="00BF0861" w:rsidRDefault="002617C3" w:rsidP="000138BD">
            <w:pPr>
              <w:pStyle w:val="NoSpacing"/>
              <w:numPr>
                <w:ilvl w:val="1"/>
                <w:numId w:val="10"/>
              </w:numPr>
              <w:ind w:left="257" w:hanging="284"/>
              <w:jc w:val="left"/>
              <w:rPr>
                <w:color w:val="FF0000"/>
                <w:sz w:val="22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r w:rsidRPr="00BF0861">
              <w:rPr>
                <w:sz w:val="22"/>
              </w:rPr>
              <w:t>memahami definisi dari perpindahan, jarak, kelajuan, kecepatan rata-rata serta kecepatan sesaat, dan percepatan rata-rata serta percepatan sesaat dari suatu benda yang bergerak.</w:t>
            </w:r>
          </w:p>
          <w:p w:rsidR="002617C3" w:rsidRPr="00BF0861" w:rsidRDefault="002617C3" w:rsidP="000138BD">
            <w:pPr>
              <w:pStyle w:val="NoSpacing"/>
              <w:numPr>
                <w:ilvl w:val="1"/>
                <w:numId w:val="10"/>
              </w:numPr>
              <w:ind w:left="257" w:hanging="284"/>
              <w:jc w:val="left"/>
              <w:rPr>
                <w:color w:val="FF0000"/>
                <w:sz w:val="22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memahami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konsep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dasar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tentang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gerak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lurus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proofErr w:type="spellStart"/>
            <w:r w:rsidRPr="00BF0861">
              <w:rPr>
                <w:sz w:val="22"/>
                <w:lang w:val="en-US"/>
              </w:rPr>
              <w:t>beraturan</w:t>
            </w:r>
            <w:proofErr w:type="spellEnd"/>
            <w:r w:rsidRPr="00BF0861">
              <w:rPr>
                <w:sz w:val="22"/>
              </w:rPr>
              <w:t xml:space="preserve"> dan gerak lurus berubah beraturan.</w:t>
            </w:r>
          </w:p>
          <w:p w:rsidR="002617C3" w:rsidRPr="00BF0861" w:rsidRDefault="002617C3" w:rsidP="000138BD">
            <w:pPr>
              <w:pStyle w:val="NoSpacing"/>
              <w:numPr>
                <w:ilvl w:val="1"/>
                <w:numId w:val="10"/>
              </w:numPr>
              <w:ind w:left="257" w:hanging="284"/>
              <w:jc w:val="left"/>
              <w:rPr>
                <w:color w:val="FF0000"/>
                <w:sz w:val="22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me</w:t>
            </w:r>
            <w:r w:rsidRPr="00BF0861">
              <w:rPr>
                <w:sz w:val="22"/>
              </w:rPr>
              <w:t>nentukan</w:t>
            </w:r>
            <w:r w:rsidRPr="00BF0861">
              <w:rPr>
                <w:sz w:val="22"/>
                <w:lang w:val="en-US"/>
              </w:rPr>
              <w:t xml:space="preserve"> </w:t>
            </w:r>
            <w:r w:rsidRPr="00BF0861">
              <w:rPr>
                <w:sz w:val="22"/>
              </w:rPr>
              <w:t xml:space="preserve">besaran-besaran yang terkait dengan gerak lurus beraturan dan gerak lurus berubah beraturan </w:t>
            </w:r>
          </w:p>
          <w:p w:rsidR="002617C3" w:rsidRPr="00BF0861" w:rsidRDefault="002617C3" w:rsidP="000138BD">
            <w:pPr>
              <w:pStyle w:val="NoSpacing"/>
              <w:numPr>
                <w:ilvl w:val="1"/>
                <w:numId w:val="10"/>
              </w:numPr>
              <w:ind w:left="257" w:hanging="284"/>
              <w:jc w:val="left"/>
              <w:rPr>
                <w:color w:val="FF0000"/>
                <w:sz w:val="22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r w:rsidRPr="00BF0861">
              <w:rPr>
                <w:sz w:val="22"/>
              </w:rPr>
              <w:t>menganalisis persamaan-persamaan yang berlaku untuk gerak lurus beraturan dan gerak lurus berubah beraturan.</w:t>
            </w:r>
          </w:p>
          <w:p w:rsidR="002617C3" w:rsidRPr="00BF0861" w:rsidRDefault="002617C3" w:rsidP="000138BD">
            <w:pPr>
              <w:pStyle w:val="NoSpacing"/>
              <w:numPr>
                <w:ilvl w:val="1"/>
                <w:numId w:val="10"/>
              </w:numPr>
              <w:ind w:left="257" w:hanging="284"/>
              <w:jc w:val="left"/>
              <w:rPr>
                <w:color w:val="FF0000"/>
                <w:sz w:val="22"/>
              </w:rPr>
            </w:pPr>
            <w:proofErr w:type="spellStart"/>
            <w:r w:rsidRPr="00BF0861">
              <w:rPr>
                <w:sz w:val="22"/>
                <w:lang w:val="en-US"/>
              </w:rPr>
              <w:t>Mampu</w:t>
            </w:r>
            <w:proofErr w:type="spellEnd"/>
            <w:r w:rsidRPr="00BF0861">
              <w:rPr>
                <w:sz w:val="22"/>
                <w:lang w:val="en-US"/>
              </w:rPr>
              <w:t xml:space="preserve"> </w:t>
            </w:r>
            <w:r w:rsidRPr="00BF0861">
              <w:rPr>
                <w:sz w:val="22"/>
              </w:rPr>
              <w:t>memahami konsep dasar gerak melingkar dan gerak proyektil</w:t>
            </w:r>
          </w:p>
          <w:p w:rsidR="00BF0861" w:rsidRPr="00BF0861" w:rsidRDefault="002617C3" w:rsidP="000138BD">
            <w:pPr>
              <w:pStyle w:val="NoSpacing"/>
              <w:numPr>
                <w:ilvl w:val="1"/>
                <w:numId w:val="10"/>
              </w:numPr>
              <w:ind w:left="257" w:hanging="284"/>
              <w:jc w:val="left"/>
              <w:rPr>
                <w:color w:val="FF0000"/>
                <w:sz w:val="22"/>
              </w:rPr>
            </w:pPr>
            <w:r w:rsidRPr="00BF0861">
              <w:rPr>
                <w:sz w:val="22"/>
              </w:rPr>
              <w:t>Mampu menentukan besaran-besaran yang terkait dengan gerak melingkar dan gerak proyektil.</w:t>
            </w:r>
          </w:p>
          <w:p w:rsidR="00097DD9" w:rsidRPr="00BF0861" w:rsidRDefault="002617C3" w:rsidP="000138BD">
            <w:pPr>
              <w:pStyle w:val="NoSpacing"/>
              <w:numPr>
                <w:ilvl w:val="1"/>
                <w:numId w:val="10"/>
              </w:numPr>
              <w:ind w:left="257" w:hanging="284"/>
              <w:jc w:val="left"/>
              <w:rPr>
                <w:color w:val="FF0000"/>
                <w:sz w:val="22"/>
              </w:rPr>
            </w:pPr>
            <w:r w:rsidRPr="00BF0861">
              <w:rPr>
                <w:sz w:val="22"/>
              </w:rPr>
              <w:t>Mampu menganalisis persamaan-persamaan yang berlaku untuk gerak melingkar dan gerak proyektil.</w:t>
            </w:r>
          </w:p>
        </w:tc>
        <w:tc>
          <w:tcPr>
            <w:tcW w:w="1701" w:type="dxa"/>
            <w:gridSpan w:val="2"/>
          </w:tcPr>
          <w:p w:rsidR="00097DD9" w:rsidRPr="00783F02" w:rsidRDefault="00097DD9" w:rsidP="00097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teori, kedalaman materi, pemahaman</w:t>
            </w: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F0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097DD9" w:rsidRPr="009A6D81" w:rsidRDefault="00097DD9" w:rsidP="00AB45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41" w:type="dxa"/>
            <w:gridSpan w:val="2"/>
          </w:tcPr>
          <w:p w:rsidR="00097DD9" w:rsidRPr="00175D43" w:rsidRDefault="00097DD9" w:rsidP="00097D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DI, Tanya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Default="00097DD9" w:rsidP="00097D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DD9" w:rsidRPr="005F15E6" w:rsidRDefault="00097DD9" w:rsidP="00097D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2617C3" w:rsidRPr="002617C3" w:rsidRDefault="002617C3" w:rsidP="002617C3">
            <w:pPr>
              <w:pStyle w:val="NoSpacing"/>
              <w:numPr>
                <w:ilvl w:val="0"/>
                <w:numId w:val="27"/>
              </w:numPr>
              <w:ind w:left="175" w:hanging="283"/>
              <w:rPr>
                <w:color w:val="FF0000"/>
                <w:szCs w:val="24"/>
                <w:lang w:val="en-US"/>
              </w:rPr>
            </w:pPr>
            <w:proofErr w:type="spellStart"/>
            <w:r w:rsidRPr="002617C3">
              <w:rPr>
                <w:color w:val="000000" w:themeColor="text1"/>
                <w:szCs w:val="24"/>
                <w:lang w:val="en-US"/>
              </w:rPr>
              <w:t>Kinematika</w:t>
            </w:r>
            <w:proofErr w:type="spellEnd"/>
            <w:r w:rsidRPr="002617C3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617C3">
              <w:rPr>
                <w:color w:val="000000" w:themeColor="text1"/>
                <w:szCs w:val="24"/>
                <w:lang w:val="en-US"/>
              </w:rPr>
              <w:t>satu</w:t>
            </w:r>
            <w:proofErr w:type="spellEnd"/>
            <w:r w:rsidRPr="002617C3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617C3">
              <w:rPr>
                <w:color w:val="000000" w:themeColor="text1"/>
                <w:szCs w:val="24"/>
                <w:lang w:val="en-US"/>
              </w:rPr>
              <w:t>dimensi</w:t>
            </w:r>
            <w:proofErr w:type="spellEnd"/>
          </w:p>
          <w:p w:rsidR="00097DD9" w:rsidRPr="002617C3" w:rsidRDefault="002617C3" w:rsidP="002617C3">
            <w:pPr>
              <w:pStyle w:val="NoSpacing"/>
              <w:numPr>
                <w:ilvl w:val="0"/>
                <w:numId w:val="27"/>
              </w:numPr>
              <w:ind w:left="175" w:hanging="283"/>
              <w:rPr>
                <w:color w:val="FF0000"/>
                <w:szCs w:val="24"/>
                <w:lang w:val="en-US"/>
              </w:rPr>
            </w:pPr>
            <w:proofErr w:type="spellStart"/>
            <w:r w:rsidRPr="002617C3">
              <w:rPr>
                <w:color w:val="000000" w:themeColor="text1"/>
                <w:szCs w:val="24"/>
                <w:lang w:val="en-US"/>
              </w:rPr>
              <w:t>Kinematka</w:t>
            </w:r>
            <w:proofErr w:type="spellEnd"/>
            <w:r w:rsidRPr="002617C3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617C3">
              <w:rPr>
                <w:color w:val="000000" w:themeColor="text1"/>
                <w:szCs w:val="24"/>
                <w:lang w:val="en-US"/>
              </w:rPr>
              <w:t>dua</w:t>
            </w:r>
            <w:proofErr w:type="spellEnd"/>
            <w:r w:rsidRPr="002617C3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617C3">
              <w:rPr>
                <w:color w:val="000000" w:themeColor="text1"/>
                <w:szCs w:val="24"/>
                <w:lang w:val="en-US"/>
              </w:rPr>
              <w:t>dimensi</w:t>
            </w:r>
            <w:proofErr w:type="spellEnd"/>
          </w:p>
        </w:tc>
        <w:tc>
          <w:tcPr>
            <w:tcW w:w="1204" w:type="dxa"/>
          </w:tcPr>
          <w:p w:rsidR="00097DD9" w:rsidRPr="00AB1037" w:rsidRDefault="00097DD9" w:rsidP="00097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9B0905">
        <w:trPr>
          <w:trHeight w:val="3818"/>
        </w:trPr>
        <w:tc>
          <w:tcPr>
            <w:tcW w:w="1018" w:type="dxa"/>
          </w:tcPr>
          <w:p w:rsidR="001435D3" w:rsidRPr="001435D3" w:rsidRDefault="009B0905" w:rsidP="00CB1961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5-7</w:t>
            </w:r>
          </w:p>
        </w:tc>
        <w:tc>
          <w:tcPr>
            <w:tcW w:w="2456" w:type="dxa"/>
            <w:gridSpan w:val="4"/>
          </w:tcPr>
          <w:p w:rsidR="009B0905" w:rsidRPr="009B0905" w:rsidRDefault="009B0905" w:rsidP="009B0905">
            <w:pPr>
              <w:pStyle w:val="NoSpacing"/>
              <w:numPr>
                <w:ilvl w:val="0"/>
                <w:numId w:val="31"/>
              </w:numPr>
              <w:ind w:left="287" w:hanging="287"/>
            </w:pPr>
            <w:r w:rsidRPr="009B0905">
              <w:t>Mampu memahami dinamika gerak dan hukum-hukum yang Newton tentang gerak</w:t>
            </w:r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benda</w:t>
            </w:r>
            <w:proofErr w:type="spellEnd"/>
          </w:p>
          <w:p w:rsidR="009B0905" w:rsidRPr="009B0905" w:rsidRDefault="009B0905" w:rsidP="009B0905">
            <w:pPr>
              <w:pStyle w:val="NoSpacing"/>
              <w:numPr>
                <w:ilvl w:val="0"/>
                <w:numId w:val="31"/>
              </w:numPr>
              <w:ind w:left="287" w:hanging="287"/>
            </w:pPr>
            <w:r w:rsidRPr="009B0905">
              <w:t xml:space="preserve">Mampu menerapkan </w:t>
            </w:r>
            <w:proofErr w:type="spellStart"/>
            <w:r w:rsidRPr="009B0905">
              <w:rPr>
                <w:lang w:val="en-US"/>
              </w:rPr>
              <w:t>hukum-hukum</w:t>
            </w:r>
            <w:proofErr w:type="spellEnd"/>
            <w:r w:rsidRPr="009B0905">
              <w:rPr>
                <w:lang w:val="en-US"/>
              </w:rPr>
              <w:t xml:space="preserve"> Newton </w:t>
            </w:r>
            <w:proofErr w:type="spellStart"/>
            <w:r w:rsidRPr="009B0905">
              <w:rPr>
                <w:lang w:val="en-US"/>
              </w:rPr>
              <w:t>dalam</w:t>
            </w:r>
            <w:proofErr w:type="spellEnd"/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kasus</w:t>
            </w:r>
            <w:proofErr w:type="spellEnd"/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gerak</w:t>
            </w:r>
            <w:proofErr w:type="spellEnd"/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benda</w:t>
            </w:r>
            <w:proofErr w:type="spellEnd"/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pada</w:t>
            </w:r>
            <w:proofErr w:type="spellEnd"/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suatu</w:t>
            </w:r>
            <w:proofErr w:type="spellEnd"/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bidang</w:t>
            </w:r>
            <w:proofErr w:type="spellEnd"/>
          </w:p>
          <w:p w:rsidR="001435D3" w:rsidRPr="009B0905" w:rsidRDefault="009B0905" w:rsidP="009B0905">
            <w:pPr>
              <w:pStyle w:val="NoSpacing"/>
              <w:numPr>
                <w:ilvl w:val="0"/>
                <w:numId w:val="31"/>
              </w:numPr>
              <w:ind w:left="287" w:hanging="287"/>
            </w:pPr>
            <w:r w:rsidRPr="009B0905">
              <w:t xml:space="preserve">Mampu menganalisis persamaan-persamaan </w:t>
            </w:r>
            <w:proofErr w:type="spellStart"/>
            <w:r w:rsidRPr="009B0905">
              <w:rPr>
                <w:lang w:val="en-US"/>
              </w:rPr>
              <w:t>gerak</w:t>
            </w:r>
            <w:proofErr w:type="spellEnd"/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berdasarkan</w:t>
            </w:r>
            <w:proofErr w:type="spellEnd"/>
            <w:r w:rsidRPr="009B0905">
              <w:rPr>
                <w:lang w:val="en-US"/>
              </w:rPr>
              <w:t xml:space="preserve"> </w:t>
            </w:r>
            <w:proofErr w:type="spellStart"/>
            <w:r w:rsidRPr="009B0905">
              <w:rPr>
                <w:lang w:val="en-US"/>
              </w:rPr>
              <w:t>hukum-hukum</w:t>
            </w:r>
            <w:proofErr w:type="spellEnd"/>
            <w:r w:rsidRPr="009B0905">
              <w:rPr>
                <w:lang w:val="en-US"/>
              </w:rPr>
              <w:t xml:space="preserve"> Newton</w:t>
            </w:r>
          </w:p>
        </w:tc>
        <w:tc>
          <w:tcPr>
            <w:tcW w:w="3184" w:type="dxa"/>
            <w:gridSpan w:val="3"/>
          </w:tcPr>
          <w:p w:rsidR="009B0905" w:rsidRPr="009B0905" w:rsidRDefault="009B0905" w:rsidP="009B0905">
            <w:pPr>
              <w:pStyle w:val="NoSpacing"/>
              <w:numPr>
                <w:ilvl w:val="1"/>
                <w:numId w:val="12"/>
              </w:numPr>
              <w:ind w:left="241" w:hanging="284"/>
              <w:rPr>
                <w:color w:val="FF0000"/>
                <w:szCs w:val="24"/>
              </w:rPr>
            </w:pPr>
            <w:proofErr w:type="spellStart"/>
            <w:r w:rsidRPr="009B0905">
              <w:rPr>
                <w:szCs w:val="24"/>
                <w:lang w:val="en-US"/>
              </w:rPr>
              <w:t>Mampu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memahami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pengertian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gaya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dan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beberapa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jenis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gaya</w:t>
            </w:r>
            <w:proofErr w:type="spellEnd"/>
          </w:p>
          <w:p w:rsidR="009B0905" w:rsidRPr="009B0905" w:rsidRDefault="009B0905" w:rsidP="009B0905">
            <w:pPr>
              <w:pStyle w:val="NoSpacing"/>
              <w:numPr>
                <w:ilvl w:val="1"/>
                <w:numId w:val="12"/>
              </w:numPr>
              <w:ind w:left="241" w:hanging="284"/>
              <w:rPr>
                <w:color w:val="FF0000"/>
                <w:szCs w:val="24"/>
              </w:rPr>
            </w:pPr>
            <w:proofErr w:type="spellStart"/>
            <w:r w:rsidRPr="009B0905">
              <w:rPr>
                <w:szCs w:val="24"/>
                <w:lang w:val="en-US"/>
              </w:rPr>
              <w:t>Mampu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memahami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hukum-hukum</w:t>
            </w:r>
            <w:proofErr w:type="spellEnd"/>
            <w:r w:rsidRPr="009B0905">
              <w:rPr>
                <w:szCs w:val="24"/>
                <w:lang w:val="en-US"/>
              </w:rPr>
              <w:t xml:space="preserve"> Newton </w:t>
            </w:r>
            <w:proofErr w:type="spellStart"/>
            <w:r w:rsidRPr="009B0905">
              <w:rPr>
                <w:szCs w:val="24"/>
                <w:lang w:val="en-US"/>
              </w:rPr>
              <w:t>tentang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gerak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</w:p>
          <w:p w:rsidR="009B0905" w:rsidRPr="009B0905" w:rsidRDefault="009B0905" w:rsidP="009B0905">
            <w:pPr>
              <w:pStyle w:val="NoSpacing"/>
              <w:numPr>
                <w:ilvl w:val="1"/>
                <w:numId w:val="12"/>
              </w:numPr>
              <w:ind w:left="241" w:hanging="284"/>
              <w:rPr>
                <w:szCs w:val="24"/>
              </w:rPr>
            </w:pPr>
            <w:proofErr w:type="spellStart"/>
            <w:r w:rsidRPr="009B0905">
              <w:rPr>
                <w:szCs w:val="24"/>
                <w:lang w:val="en-US"/>
              </w:rPr>
              <w:t>Mampu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menerapkan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hukum-hukum</w:t>
            </w:r>
            <w:proofErr w:type="spellEnd"/>
            <w:r w:rsidRPr="009B0905">
              <w:rPr>
                <w:szCs w:val="24"/>
                <w:lang w:val="en-US"/>
              </w:rPr>
              <w:t xml:space="preserve"> Newton </w:t>
            </w:r>
            <w:proofErr w:type="spellStart"/>
            <w:r w:rsidRPr="009B0905">
              <w:rPr>
                <w:szCs w:val="24"/>
                <w:lang w:val="en-US"/>
              </w:rPr>
              <w:t>dalam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menyelesaikan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kasus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gerak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benda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pada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suatu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bidang</w:t>
            </w:r>
            <w:proofErr w:type="spellEnd"/>
            <w:r w:rsidRPr="009B0905">
              <w:rPr>
                <w:szCs w:val="24"/>
                <w:lang w:val="en-US"/>
              </w:rPr>
              <w:t>.</w:t>
            </w:r>
          </w:p>
          <w:p w:rsidR="009B0905" w:rsidRPr="009B0905" w:rsidRDefault="009B0905" w:rsidP="009B0905">
            <w:pPr>
              <w:pStyle w:val="NoSpacing"/>
              <w:numPr>
                <w:ilvl w:val="1"/>
                <w:numId w:val="12"/>
              </w:numPr>
              <w:ind w:left="241" w:hanging="284"/>
              <w:rPr>
                <w:szCs w:val="24"/>
              </w:rPr>
            </w:pPr>
            <w:proofErr w:type="spellStart"/>
            <w:r w:rsidRPr="009B0905">
              <w:rPr>
                <w:szCs w:val="24"/>
                <w:lang w:val="en-US"/>
              </w:rPr>
              <w:t>Mampu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menggambarkan</w:t>
            </w:r>
            <w:proofErr w:type="spellEnd"/>
            <w:r w:rsidRPr="009B0905">
              <w:rPr>
                <w:szCs w:val="24"/>
                <w:lang w:val="en-US"/>
              </w:rPr>
              <w:t xml:space="preserve"> diagram </w:t>
            </w:r>
            <w:proofErr w:type="spellStart"/>
            <w:r w:rsidRPr="009B0905">
              <w:rPr>
                <w:szCs w:val="24"/>
                <w:lang w:val="en-US"/>
              </w:rPr>
              <w:t>gaya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untuk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benda</w:t>
            </w:r>
            <w:proofErr w:type="spellEnd"/>
            <w:r w:rsidRPr="009B0905">
              <w:rPr>
                <w:szCs w:val="24"/>
                <w:lang w:val="en-US"/>
              </w:rPr>
              <w:t xml:space="preserve"> yang </w:t>
            </w:r>
            <w:proofErr w:type="spellStart"/>
            <w:r w:rsidRPr="009B0905">
              <w:rPr>
                <w:szCs w:val="24"/>
                <w:lang w:val="en-US"/>
              </w:rPr>
              <w:t>berada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pada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suatu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bidang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tertentu</w:t>
            </w:r>
            <w:proofErr w:type="spellEnd"/>
          </w:p>
          <w:p w:rsidR="009B0905" w:rsidRPr="009B0905" w:rsidRDefault="009B0905" w:rsidP="009B0905">
            <w:pPr>
              <w:pStyle w:val="NoSpacing"/>
              <w:numPr>
                <w:ilvl w:val="1"/>
                <w:numId w:val="12"/>
              </w:numPr>
              <w:ind w:left="241" w:hanging="284"/>
              <w:rPr>
                <w:szCs w:val="24"/>
              </w:rPr>
            </w:pPr>
            <w:proofErr w:type="spellStart"/>
            <w:r w:rsidRPr="009B0905">
              <w:rPr>
                <w:szCs w:val="24"/>
                <w:lang w:val="en-US"/>
              </w:rPr>
              <w:t>Mampu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menganalisis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persamaan-persamaan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Hukum</w:t>
            </w:r>
            <w:proofErr w:type="spellEnd"/>
            <w:r w:rsidRPr="009B0905">
              <w:rPr>
                <w:szCs w:val="24"/>
                <w:lang w:val="en-US"/>
              </w:rPr>
              <w:t xml:space="preserve"> Newton </w:t>
            </w:r>
            <w:proofErr w:type="spellStart"/>
            <w:r w:rsidRPr="009B0905">
              <w:rPr>
                <w:szCs w:val="24"/>
                <w:lang w:val="en-US"/>
              </w:rPr>
              <w:t>pada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sistem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gerak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benda</w:t>
            </w:r>
            <w:proofErr w:type="spellEnd"/>
            <w:r w:rsidRPr="009B0905">
              <w:rPr>
                <w:szCs w:val="24"/>
                <w:lang w:val="en-US"/>
              </w:rPr>
              <w:t>.</w:t>
            </w:r>
          </w:p>
          <w:p w:rsidR="001435D3" w:rsidRPr="009B0905" w:rsidRDefault="009B0905" w:rsidP="00421ED0">
            <w:pPr>
              <w:pStyle w:val="NoSpacing"/>
              <w:numPr>
                <w:ilvl w:val="1"/>
                <w:numId w:val="12"/>
              </w:numPr>
              <w:ind w:left="241" w:hanging="284"/>
              <w:rPr>
                <w:szCs w:val="24"/>
              </w:rPr>
            </w:pPr>
            <w:proofErr w:type="spellStart"/>
            <w:r w:rsidRPr="009B0905">
              <w:rPr>
                <w:szCs w:val="24"/>
                <w:lang w:val="en-US"/>
              </w:rPr>
              <w:t>Mampu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menganalisis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persamaan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B0905">
              <w:rPr>
                <w:szCs w:val="24"/>
                <w:lang w:val="en-US"/>
              </w:rPr>
              <w:t>gaya</w:t>
            </w:r>
            <w:proofErr w:type="spellEnd"/>
            <w:proofErr w:type="gram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sebagai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fungsi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konstan</w:t>
            </w:r>
            <w:proofErr w:type="spellEnd"/>
            <w:r w:rsidRPr="009B0905">
              <w:rPr>
                <w:szCs w:val="24"/>
                <w:lang w:val="en-US"/>
              </w:rPr>
              <w:t xml:space="preserve">, </w:t>
            </w:r>
            <w:proofErr w:type="spellStart"/>
            <w:r w:rsidRPr="009B0905">
              <w:rPr>
                <w:szCs w:val="24"/>
                <w:lang w:val="en-US"/>
              </w:rPr>
              <w:t>gaya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sebagai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fungsi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waktu</w:t>
            </w:r>
            <w:proofErr w:type="spellEnd"/>
            <w:r w:rsidRPr="009B0905">
              <w:rPr>
                <w:szCs w:val="24"/>
                <w:lang w:val="en-US"/>
              </w:rPr>
              <w:t xml:space="preserve">, </w:t>
            </w:r>
            <w:proofErr w:type="spellStart"/>
            <w:r w:rsidRPr="009B0905">
              <w:rPr>
                <w:szCs w:val="24"/>
                <w:lang w:val="en-US"/>
              </w:rPr>
              <w:t>gaya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sebagai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fungsi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kecepatan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dan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gaya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sebagai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fungsi</w:t>
            </w:r>
            <w:proofErr w:type="spellEnd"/>
            <w:r w:rsidRPr="009B0905">
              <w:rPr>
                <w:szCs w:val="24"/>
                <w:lang w:val="en-US"/>
              </w:rPr>
              <w:t xml:space="preserve"> </w:t>
            </w:r>
            <w:proofErr w:type="spellStart"/>
            <w:r w:rsidRPr="009B0905">
              <w:rPr>
                <w:szCs w:val="24"/>
                <w:lang w:val="en-US"/>
              </w:rPr>
              <w:t>posisi</w:t>
            </w:r>
            <w:proofErr w:type="spellEnd"/>
            <w:r w:rsidRPr="009B0905">
              <w:rPr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1435D3" w:rsidRPr="00145B09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Ketapatan Teori, Kedalaman dan keluasan materi,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bervariasi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5D3" w:rsidRPr="00145B09" w:rsidRDefault="001435D3" w:rsidP="00143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B09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1435D3" w:rsidRPr="009A6D81" w:rsidRDefault="001435D3" w:rsidP="00CA3C2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Tugas </w:t>
            </w:r>
          </w:p>
        </w:tc>
        <w:tc>
          <w:tcPr>
            <w:tcW w:w="2141" w:type="dxa"/>
            <w:gridSpan w:val="2"/>
          </w:tcPr>
          <w:p w:rsidR="001435D3" w:rsidRPr="009A6D81" w:rsidRDefault="001435D3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DI, Tanya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435D3" w:rsidRDefault="001435D3" w:rsidP="001435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C2B" w:rsidRPr="00CA3C2B" w:rsidRDefault="00CA3C2B" w:rsidP="001435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9B0905" w:rsidRPr="009B0905" w:rsidRDefault="009B0905" w:rsidP="009B0905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rFonts w:cstheme="majorBidi"/>
                <w:color w:val="000000" w:themeColor="text1"/>
                <w:szCs w:val="20"/>
              </w:rPr>
            </w:pP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Hukum-hukum</w:t>
            </w:r>
            <w:proofErr w:type="spellEnd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 xml:space="preserve"> Newton </w:t>
            </w: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tentang</w:t>
            </w:r>
            <w:proofErr w:type="spellEnd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gerak</w:t>
            </w:r>
            <w:proofErr w:type="spellEnd"/>
          </w:p>
          <w:p w:rsidR="009B0905" w:rsidRPr="009B0905" w:rsidRDefault="009B0905" w:rsidP="009B0905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rFonts w:cstheme="majorBidi"/>
                <w:color w:val="000000" w:themeColor="text1"/>
                <w:szCs w:val="20"/>
              </w:rPr>
            </w:pP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Beberapa</w:t>
            </w:r>
            <w:proofErr w:type="spellEnd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jenis</w:t>
            </w:r>
            <w:proofErr w:type="spellEnd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gaya</w:t>
            </w:r>
            <w:proofErr w:type="spellEnd"/>
          </w:p>
          <w:p w:rsidR="009B0905" w:rsidRPr="009B0905" w:rsidRDefault="009B0905" w:rsidP="009B0905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rFonts w:cstheme="majorBidi"/>
                <w:color w:val="000000" w:themeColor="text1"/>
                <w:szCs w:val="20"/>
              </w:rPr>
            </w:pP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Penerapan</w:t>
            </w:r>
            <w:proofErr w:type="spellEnd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hukum-hukum</w:t>
            </w:r>
            <w:proofErr w:type="spellEnd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 xml:space="preserve"> Newton</w:t>
            </w:r>
          </w:p>
          <w:p w:rsidR="001435D3" w:rsidRPr="009B0905" w:rsidRDefault="009B0905" w:rsidP="009B0905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Tinjauan</w:t>
            </w:r>
            <w:proofErr w:type="spellEnd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 xml:space="preserve"> Lain </w:t>
            </w:r>
            <w:proofErr w:type="spellStart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>Mekanika</w:t>
            </w:r>
            <w:proofErr w:type="spellEnd"/>
            <w:r w:rsidRPr="009B0905">
              <w:rPr>
                <w:rFonts w:cstheme="majorBidi"/>
                <w:color w:val="000000" w:themeColor="text1"/>
                <w:szCs w:val="20"/>
                <w:lang w:val="en-US"/>
              </w:rPr>
              <w:t xml:space="preserve"> Newtonian</w:t>
            </w:r>
          </w:p>
        </w:tc>
        <w:tc>
          <w:tcPr>
            <w:tcW w:w="1204" w:type="dxa"/>
          </w:tcPr>
          <w:p w:rsidR="001435D3" w:rsidRPr="00AB1037" w:rsidRDefault="001435D3" w:rsidP="00143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C3F" w:rsidRPr="00AB1037" w:rsidTr="00426DDF">
        <w:trPr>
          <w:trHeight w:val="575"/>
        </w:trPr>
        <w:tc>
          <w:tcPr>
            <w:tcW w:w="1018" w:type="dxa"/>
            <w:shd w:val="clear" w:color="auto" w:fill="92D050"/>
            <w:vAlign w:val="center"/>
          </w:tcPr>
          <w:p w:rsidR="00C65C3F" w:rsidRDefault="00C65C3F" w:rsidP="00C65C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726" w:type="dxa"/>
            <w:gridSpan w:val="13"/>
            <w:shd w:val="clear" w:color="auto" w:fill="92D050"/>
            <w:vAlign w:val="center"/>
          </w:tcPr>
          <w:p w:rsidR="00C65C3F" w:rsidRPr="00C65C3F" w:rsidRDefault="00C65C3F" w:rsidP="00C65C3F">
            <w:pPr>
              <w:pStyle w:val="NoSpacing"/>
              <w:ind w:right="-108"/>
              <w:jc w:val="center"/>
              <w:rPr>
                <w:szCs w:val="24"/>
                <w:lang w:val="en-US"/>
              </w:rPr>
            </w:pPr>
            <w:proofErr w:type="spellStart"/>
            <w:r w:rsidRPr="00C65C3F">
              <w:rPr>
                <w:color w:val="000000" w:themeColor="text1"/>
                <w:szCs w:val="24"/>
                <w:lang w:val="en-US"/>
              </w:rPr>
              <w:t>Ujian</w:t>
            </w:r>
            <w:proofErr w:type="spellEnd"/>
            <w:r w:rsidRPr="00C65C3F">
              <w:rPr>
                <w:color w:val="000000" w:themeColor="text1"/>
                <w:szCs w:val="24"/>
                <w:lang w:val="en-US"/>
              </w:rPr>
              <w:t xml:space="preserve"> Tengah Semester</w:t>
            </w:r>
          </w:p>
        </w:tc>
        <w:tc>
          <w:tcPr>
            <w:tcW w:w="1204" w:type="dxa"/>
            <w:shd w:val="clear" w:color="auto" w:fill="92D050"/>
            <w:vAlign w:val="center"/>
          </w:tcPr>
          <w:p w:rsidR="00C65C3F" w:rsidRPr="00AB1037" w:rsidRDefault="00C65C3F" w:rsidP="00C65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39" w:rsidRPr="00AB1037" w:rsidTr="00421ED0">
        <w:trPr>
          <w:trHeight w:val="7503"/>
        </w:trPr>
        <w:tc>
          <w:tcPr>
            <w:tcW w:w="1018" w:type="dxa"/>
          </w:tcPr>
          <w:p w:rsidR="009805B7" w:rsidRPr="009805B7" w:rsidRDefault="009805B7" w:rsidP="009805B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="00426DDF">
              <w:rPr>
                <w:rFonts w:ascii="Times New Roman" w:hAnsi="Times New Roman"/>
                <w:sz w:val="24"/>
                <w:szCs w:val="24"/>
                <w:lang w:val="en-US"/>
              </w:rPr>
              <w:t>-10</w:t>
            </w:r>
          </w:p>
        </w:tc>
        <w:tc>
          <w:tcPr>
            <w:tcW w:w="2456" w:type="dxa"/>
            <w:gridSpan w:val="4"/>
          </w:tcPr>
          <w:p w:rsidR="00426DDF" w:rsidRPr="00426DDF" w:rsidRDefault="00426DDF" w:rsidP="00426DDF">
            <w:pPr>
              <w:pStyle w:val="NoSpacing"/>
              <w:numPr>
                <w:ilvl w:val="0"/>
                <w:numId w:val="33"/>
              </w:numPr>
              <w:ind w:left="286" w:hanging="284"/>
              <w:rPr>
                <w:sz w:val="22"/>
              </w:rPr>
            </w:pPr>
            <w:proofErr w:type="spellStart"/>
            <w:r w:rsidRPr="00426DDF">
              <w:rPr>
                <w:sz w:val="22"/>
                <w:lang w:val="en-US"/>
              </w:rPr>
              <w:t>Mampu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memahami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konsep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dasar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Hukum</w:t>
            </w:r>
            <w:proofErr w:type="spellEnd"/>
            <w:r w:rsidRPr="00426DDF">
              <w:rPr>
                <w:sz w:val="22"/>
                <w:lang w:val="en-US"/>
              </w:rPr>
              <w:t xml:space="preserve"> Newton </w:t>
            </w:r>
            <w:proofErr w:type="spellStart"/>
            <w:r w:rsidRPr="00426DDF">
              <w:rPr>
                <w:sz w:val="22"/>
                <w:lang w:val="en-US"/>
              </w:rPr>
              <w:t>tentang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gravitasi</w:t>
            </w:r>
            <w:proofErr w:type="spellEnd"/>
            <w:r w:rsidRPr="00426DDF">
              <w:rPr>
                <w:sz w:val="22"/>
                <w:lang w:val="en-US"/>
              </w:rPr>
              <w:t xml:space="preserve"> universal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33"/>
              </w:numPr>
              <w:ind w:left="286" w:hanging="284"/>
              <w:rPr>
                <w:sz w:val="22"/>
              </w:rPr>
            </w:pPr>
            <w:proofErr w:type="spellStart"/>
            <w:r w:rsidRPr="00426DDF">
              <w:rPr>
                <w:sz w:val="22"/>
                <w:lang w:val="en-US"/>
              </w:rPr>
              <w:t>Mampu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menerapkan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persamaan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gravitasi</w:t>
            </w:r>
            <w:proofErr w:type="spellEnd"/>
            <w:r w:rsidRPr="00426DDF">
              <w:rPr>
                <w:sz w:val="22"/>
                <w:lang w:val="en-US"/>
              </w:rPr>
              <w:t xml:space="preserve"> universal </w:t>
            </w:r>
            <w:proofErr w:type="spellStart"/>
            <w:r w:rsidRPr="00426DDF">
              <w:rPr>
                <w:sz w:val="22"/>
                <w:lang w:val="en-US"/>
              </w:rPr>
              <w:t>dalam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menentukan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besaran-besaran</w:t>
            </w:r>
            <w:proofErr w:type="spellEnd"/>
            <w:r w:rsidRPr="00426DDF">
              <w:rPr>
                <w:sz w:val="22"/>
                <w:lang w:val="en-US"/>
              </w:rPr>
              <w:t xml:space="preserve"> yang </w:t>
            </w:r>
            <w:proofErr w:type="spellStart"/>
            <w:r w:rsidRPr="00426DDF">
              <w:rPr>
                <w:sz w:val="22"/>
                <w:lang w:val="en-US"/>
              </w:rPr>
              <w:t>terkait</w:t>
            </w:r>
            <w:proofErr w:type="spellEnd"/>
            <w:r w:rsidRPr="00426DDF">
              <w:rPr>
                <w:sz w:val="22"/>
                <w:lang w:val="en-US"/>
              </w:rPr>
              <w:t>.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33"/>
              </w:numPr>
              <w:ind w:left="286" w:hanging="284"/>
              <w:rPr>
                <w:sz w:val="22"/>
              </w:rPr>
            </w:pPr>
            <w:proofErr w:type="spellStart"/>
            <w:r w:rsidRPr="00426DDF">
              <w:rPr>
                <w:sz w:val="22"/>
                <w:lang w:val="en-US"/>
              </w:rPr>
              <w:t>Mampu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menganalisis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persamaan-persamaan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gravitasi</w:t>
            </w:r>
            <w:proofErr w:type="spellEnd"/>
            <w:r w:rsidRPr="00426DDF">
              <w:rPr>
                <w:sz w:val="22"/>
                <w:lang w:val="en-US"/>
              </w:rPr>
              <w:t xml:space="preserve"> universal</w:t>
            </w:r>
          </w:p>
          <w:p w:rsidR="009805B7" w:rsidRPr="00426DDF" w:rsidRDefault="00426DDF" w:rsidP="00426DDF">
            <w:pPr>
              <w:pStyle w:val="NoSpacing"/>
              <w:numPr>
                <w:ilvl w:val="0"/>
                <w:numId w:val="33"/>
              </w:numPr>
              <w:ind w:left="286" w:hanging="284"/>
              <w:rPr>
                <w:szCs w:val="24"/>
              </w:rPr>
            </w:pPr>
            <w:proofErr w:type="spellStart"/>
            <w:r w:rsidRPr="00426DDF">
              <w:rPr>
                <w:sz w:val="22"/>
                <w:lang w:val="en-US"/>
              </w:rPr>
              <w:t>Mampu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mengintegrasikan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Hukum-Hukum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Gravitasi</w:t>
            </w:r>
            <w:proofErr w:type="spellEnd"/>
            <w:r w:rsidRPr="00426DDF">
              <w:rPr>
                <w:sz w:val="22"/>
                <w:lang w:val="en-US"/>
              </w:rPr>
              <w:t xml:space="preserve"> Universal </w:t>
            </w:r>
            <w:proofErr w:type="spellStart"/>
            <w:r w:rsidRPr="00426DDF">
              <w:rPr>
                <w:sz w:val="22"/>
                <w:lang w:val="en-US"/>
              </w:rPr>
              <w:t>dengan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ayat-ayat</w:t>
            </w:r>
            <w:proofErr w:type="spellEnd"/>
            <w:r w:rsidRPr="00426DDF">
              <w:rPr>
                <w:sz w:val="22"/>
                <w:lang w:val="en-US"/>
              </w:rPr>
              <w:t xml:space="preserve"> Al-Quran </w:t>
            </w:r>
            <w:proofErr w:type="spellStart"/>
            <w:r w:rsidRPr="00426DDF">
              <w:rPr>
                <w:sz w:val="22"/>
                <w:lang w:val="en-US"/>
              </w:rPr>
              <w:t>tentang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alam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semesta</w:t>
            </w:r>
            <w:proofErr w:type="spellEnd"/>
            <w:r w:rsidRPr="00426DDF">
              <w:rPr>
                <w:sz w:val="22"/>
                <w:lang w:val="en-US"/>
              </w:rPr>
              <w:t>.</w:t>
            </w:r>
          </w:p>
        </w:tc>
        <w:tc>
          <w:tcPr>
            <w:tcW w:w="3184" w:type="dxa"/>
            <w:gridSpan w:val="3"/>
          </w:tcPr>
          <w:p w:rsidR="00426DDF" w:rsidRPr="00426DDF" w:rsidRDefault="00426DDF" w:rsidP="00426DDF">
            <w:pPr>
              <w:pStyle w:val="NoSpacing"/>
              <w:numPr>
                <w:ilvl w:val="0"/>
                <w:numId w:val="32"/>
              </w:numPr>
              <w:ind w:left="176" w:hanging="284"/>
              <w:rPr>
                <w:sz w:val="22"/>
              </w:rPr>
            </w:pP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hukum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Newton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gravitasi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universal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32"/>
              </w:numPr>
              <w:ind w:left="176" w:hanging="284"/>
              <w:rPr>
                <w:sz w:val="22"/>
              </w:rPr>
            </w:pP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menerapkan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prinsip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Hukum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Newton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tentang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gravitasi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pada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gerak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benda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dan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planet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32"/>
              </w:numPr>
              <w:ind w:left="176" w:hanging="284"/>
              <w:rPr>
                <w:sz w:val="22"/>
              </w:rPr>
            </w:pP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menganalisis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persamaan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untuk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percepatan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jatuh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bebas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untuk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benda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yang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berada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dalam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426DDF">
              <w:rPr>
                <w:color w:val="000000" w:themeColor="text1"/>
                <w:sz w:val="22"/>
                <w:lang w:val="en-US"/>
              </w:rPr>
              <w:t>medan</w:t>
            </w:r>
            <w:proofErr w:type="spellEnd"/>
            <w:proofErr w:type="gram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gravitasi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bumi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>.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32"/>
              </w:numPr>
              <w:ind w:left="176" w:hanging="284"/>
              <w:rPr>
                <w:sz w:val="22"/>
              </w:rPr>
            </w:pP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hukum-hukum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Kepler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terkait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pergerakan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planet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32"/>
              </w:numPr>
              <w:ind w:left="176" w:hanging="284"/>
              <w:rPr>
                <w:sz w:val="22"/>
              </w:rPr>
            </w:pP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menjelaskan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proofErr w:type="gramStart"/>
            <w:r w:rsidRPr="00426DDF">
              <w:rPr>
                <w:color w:val="000000" w:themeColor="text1"/>
                <w:sz w:val="22"/>
                <w:lang w:val="en-US"/>
              </w:rPr>
              <w:t>medan</w:t>
            </w:r>
            <w:proofErr w:type="spellEnd"/>
            <w:proofErr w:type="gram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gravitasi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energi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potensial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gravitasi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serta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pertimbangan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energi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dalam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gerak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planet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dan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satelit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>.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32"/>
              </w:numPr>
              <w:ind w:left="176" w:hanging="284"/>
              <w:rPr>
                <w:sz w:val="22"/>
              </w:rPr>
            </w:pP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Mampu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menganalisis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persamaan-persamaan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yang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berlaku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untuk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medan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gravitasi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energi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potensial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gravitasi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,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serta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pertimbangan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energi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dalam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gerak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planet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dan</w:t>
            </w:r>
            <w:proofErr w:type="spellEnd"/>
            <w:r w:rsidRPr="00426DDF">
              <w:rPr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color w:val="000000" w:themeColor="text1"/>
                <w:sz w:val="22"/>
                <w:lang w:val="en-US"/>
              </w:rPr>
              <w:t>satelit</w:t>
            </w:r>
            <w:proofErr w:type="spellEnd"/>
          </w:p>
          <w:p w:rsidR="009805B7" w:rsidRPr="00421ED0" w:rsidRDefault="00426DDF" w:rsidP="00421ED0">
            <w:pPr>
              <w:pStyle w:val="NoSpacing"/>
              <w:numPr>
                <w:ilvl w:val="0"/>
                <w:numId w:val="32"/>
              </w:numPr>
              <w:ind w:left="176" w:hanging="284"/>
              <w:rPr>
                <w:sz w:val="22"/>
              </w:rPr>
            </w:pPr>
            <w:proofErr w:type="spellStart"/>
            <w:r w:rsidRPr="00426DDF">
              <w:rPr>
                <w:sz w:val="22"/>
                <w:lang w:val="en-US"/>
              </w:rPr>
              <w:t>Mampu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mengintegrasikan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konsep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gravitasi</w:t>
            </w:r>
            <w:proofErr w:type="spellEnd"/>
            <w:r w:rsidRPr="00426DDF">
              <w:rPr>
                <w:sz w:val="22"/>
                <w:lang w:val="en-US"/>
              </w:rPr>
              <w:t xml:space="preserve"> universal </w:t>
            </w:r>
            <w:proofErr w:type="spellStart"/>
            <w:r w:rsidRPr="00426DDF">
              <w:rPr>
                <w:sz w:val="22"/>
                <w:lang w:val="en-US"/>
              </w:rPr>
              <w:t>dengan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ayat-ayat</w:t>
            </w:r>
            <w:proofErr w:type="spellEnd"/>
            <w:r w:rsidRPr="00426DDF">
              <w:rPr>
                <w:sz w:val="22"/>
                <w:lang w:val="en-US"/>
              </w:rPr>
              <w:t xml:space="preserve"> Al-Qur’an </w:t>
            </w:r>
            <w:proofErr w:type="spellStart"/>
            <w:r w:rsidRPr="00426DDF">
              <w:rPr>
                <w:sz w:val="22"/>
                <w:lang w:val="en-US"/>
              </w:rPr>
              <w:t>tentang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alam</w:t>
            </w:r>
            <w:proofErr w:type="spellEnd"/>
            <w:r w:rsidRPr="00426DDF">
              <w:rPr>
                <w:sz w:val="22"/>
                <w:lang w:val="en-US"/>
              </w:rPr>
              <w:t xml:space="preserve"> </w:t>
            </w:r>
            <w:proofErr w:type="spellStart"/>
            <w:r w:rsidRPr="00426DDF">
              <w:rPr>
                <w:sz w:val="22"/>
                <w:lang w:val="en-US"/>
              </w:rPr>
              <w:t>semesta</w:t>
            </w:r>
            <w:proofErr w:type="spellEnd"/>
            <w:r w:rsidRPr="00426DDF">
              <w:rPr>
                <w:color w:val="FF0000"/>
                <w:sz w:val="22"/>
                <w:lang w:val="en-US"/>
              </w:rPr>
              <w:t>.</w:t>
            </w:r>
          </w:p>
          <w:p w:rsidR="00421ED0" w:rsidRDefault="00421ED0" w:rsidP="00421ED0">
            <w:pPr>
              <w:pStyle w:val="NoSpacing"/>
              <w:rPr>
                <w:color w:val="FF0000"/>
                <w:sz w:val="22"/>
                <w:lang w:val="en-US"/>
              </w:rPr>
            </w:pPr>
          </w:p>
          <w:p w:rsidR="00421ED0" w:rsidRDefault="00421ED0" w:rsidP="00421ED0">
            <w:pPr>
              <w:pStyle w:val="NoSpacing"/>
              <w:rPr>
                <w:color w:val="FF0000"/>
                <w:sz w:val="22"/>
                <w:lang w:val="en-US"/>
              </w:rPr>
            </w:pPr>
          </w:p>
          <w:p w:rsidR="00421ED0" w:rsidRDefault="00421ED0" w:rsidP="00421ED0">
            <w:pPr>
              <w:pStyle w:val="NoSpacing"/>
              <w:rPr>
                <w:color w:val="FF0000"/>
                <w:sz w:val="22"/>
                <w:lang w:val="en-US"/>
              </w:rPr>
            </w:pPr>
          </w:p>
          <w:p w:rsidR="00421ED0" w:rsidRDefault="00421ED0" w:rsidP="00421ED0">
            <w:pPr>
              <w:pStyle w:val="NoSpacing"/>
              <w:rPr>
                <w:color w:val="FF0000"/>
                <w:sz w:val="22"/>
                <w:lang w:val="en-US"/>
              </w:rPr>
            </w:pPr>
          </w:p>
          <w:p w:rsidR="00421ED0" w:rsidRPr="00426DDF" w:rsidRDefault="00421ED0" w:rsidP="00421ED0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C20702" w:rsidRPr="0051279E" w:rsidRDefault="00C20702" w:rsidP="00C20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79E">
              <w:rPr>
                <w:rFonts w:ascii="Times New Roman" w:hAnsi="Times New Roman"/>
                <w:b/>
                <w:sz w:val="24"/>
                <w:szCs w:val="24"/>
              </w:rPr>
              <w:t>Kriteria:</w:t>
            </w: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teori, kejelasan informasi, sumber rujukan bervariasi</w:t>
            </w: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6A1E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C20702" w:rsidRPr="00816BFF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  <w:r w:rsidRPr="00816BFF"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  <w:p w:rsidR="009805B7" w:rsidRPr="00167B79" w:rsidRDefault="009805B7" w:rsidP="009805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</w:tcPr>
          <w:p w:rsidR="00C20702" w:rsidRPr="009A6D81" w:rsidRDefault="00C20702" w:rsidP="00C207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DI, Tanya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0702" w:rsidRDefault="00C20702" w:rsidP="00C20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05B7" w:rsidRPr="00F507BE" w:rsidRDefault="009805B7" w:rsidP="00C207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426DDF" w:rsidRPr="00426DDF" w:rsidRDefault="00426DDF" w:rsidP="00426DDF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rFonts w:cstheme="majorBidi"/>
                <w:color w:val="000000" w:themeColor="text1"/>
                <w:szCs w:val="20"/>
              </w:rPr>
            </w:pP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Hukum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Newton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tentang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Gravitasi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Universal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rFonts w:cstheme="majorBidi"/>
                <w:color w:val="000000" w:themeColor="text1"/>
                <w:szCs w:val="20"/>
              </w:rPr>
            </w:pP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Percepatan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jatuh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bebas</w:t>
            </w:r>
            <w:proofErr w:type="spellEnd"/>
          </w:p>
          <w:p w:rsidR="00426DDF" w:rsidRPr="00426DDF" w:rsidRDefault="00426DDF" w:rsidP="00426DDF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rFonts w:cstheme="majorBidi"/>
                <w:color w:val="FF0000"/>
                <w:szCs w:val="20"/>
              </w:rPr>
            </w:pP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Hukum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Kepler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dan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Pergerakan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Planet</w:t>
            </w:r>
          </w:p>
          <w:p w:rsidR="00426DDF" w:rsidRPr="00426DDF" w:rsidRDefault="00426DDF" w:rsidP="00426DDF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rFonts w:cstheme="majorBidi"/>
                <w:color w:val="FF0000"/>
                <w:szCs w:val="20"/>
              </w:rPr>
            </w:pPr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Medan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Gravitasi</w:t>
            </w:r>
            <w:proofErr w:type="spellEnd"/>
          </w:p>
          <w:p w:rsidR="00426DDF" w:rsidRPr="00426DDF" w:rsidRDefault="00426DDF" w:rsidP="00426DDF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rFonts w:cstheme="majorBidi"/>
                <w:color w:val="FF0000"/>
                <w:szCs w:val="20"/>
              </w:rPr>
            </w:pP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Energi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Potensial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Gravitasi</w:t>
            </w:r>
            <w:proofErr w:type="spellEnd"/>
          </w:p>
          <w:p w:rsidR="009805B7" w:rsidRPr="00426DDF" w:rsidRDefault="00426DDF" w:rsidP="00421ED0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</w:rPr>
            </w:pP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Pertimbangan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Energi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dalam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Gerak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Planet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dan</w:t>
            </w:r>
            <w:proofErr w:type="spellEnd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Pr="00426DDF">
              <w:rPr>
                <w:rFonts w:cstheme="majorBidi"/>
                <w:color w:val="000000" w:themeColor="text1"/>
                <w:szCs w:val="20"/>
                <w:lang w:val="en-US"/>
              </w:rPr>
              <w:t>Satelit</w:t>
            </w:r>
            <w:proofErr w:type="spellEnd"/>
          </w:p>
        </w:tc>
        <w:tc>
          <w:tcPr>
            <w:tcW w:w="1204" w:type="dxa"/>
          </w:tcPr>
          <w:p w:rsidR="009805B7" w:rsidRPr="00AB1037" w:rsidRDefault="009805B7" w:rsidP="009805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ED0" w:rsidRPr="00AB1037" w:rsidTr="00E1599A">
        <w:trPr>
          <w:trHeight w:val="699"/>
        </w:trPr>
        <w:tc>
          <w:tcPr>
            <w:tcW w:w="1018" w:type="dxa"/>
          </w:tcPr>
          <w:p w:rsidR="00421ED0" w:rsidRPr="006737C7" w:rsidRDefault="00421ED0" w:rsidP="00EA5E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EA5E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EA5E5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56" w:type="dxa"/>
            <w:gridSpan w:val="4"/>
          </w:tcPr>
          <w:p w:rsidR="00A513F8" w:rsidRPr="00A513F8" w:rsidRDefault="00A513F8" w:rsidP="00A513F8">
            <w:pPr>
              <w:pStyle w:val="NoSpacing"/>
              <w:numPr>
                <w:ilvl w:val="0"/>
                <w:numId w:val="35"/>
              </w:numPr>
              <w:ind w:left="287" w:hanging="287"/>
              <w:rPr>
                <w:sz w:val="22"/>
              </w:rPr>
            </w:pPr>
            <w:r w:rsidRPr="00A513F8">
              <w:rPr>
                <w:sz w:val="22"/>
              </w:rPr>
              <w:t xml:space="preserve">Mampu memahami </w:t>
            </w:r>
            <w:proofErr w:type="spellStart"/>
            <w:r w:rsidRPr="00A513F8">
              <w:rPr>
                <w:sz w:val="22"/>
                <w:lang w:val="en-US"/>
              </w:rPr>
              <w:t>konsep-konsep</w:t>
            </w:r>
            <w:proofErr w:type="spellEnd"/>
            <w:r w:rsidRPr="00A513F8">
              <w:rPr>
                <w:sz w:val="22"/>
                <w:lang w:val="en-US"/>
              </w:rPr>
              <w:t xml:space="preserve"> </w:t>
            </w:r>
            <w:proofErr w:type="spellStart"/>
            <w:r w:rsidRPr="00A513F8">
              <w:rPr>
                <w:sz w:val="22"/>
                <w:lang w:val="en-US"/>
              </w:rPr>
              <w:t>dasar</w:t>
            </w:r>
            <w:proofErr w:type="spellEnd"/>
            <w:r w:rsidRPr="00A513F8">
              <w:rPr>
                <w:sz w:val="22"/>
                <w:lang w:val="en-US"/>
              </w:rPr>
              <w:t xml:space="preserve"> </w:t>
            </w:r>
            <w:proofErr w:type="spellStart"/>
            <w:r w:rsidRPr="00A513F8">
              <w:rPr>
                <w:sz w:val="22"/>
                <w:lang w:val="en-US"/>
              </w:rPr>
              <w:t>dari</w:t>
            </w:r>
            <w:proofErr w:type="spellEnd"/>
            <w:r w:rsidRPr="00A513F8">
              <w:rPr>
                <w:sz w:val="22"/>
                <w:lang w:val="en-US"/>
              </w:rPr>
              <w:t xml:space="preserve"> </w:t>
            </w:r>
            <w:proofErr w:type="spellStart"/>
            <w:r w:rsidRPr="00A513F8">
              <w:rPr>
                <w:sz w:val="22"/>
                <w:lang w:val="en-US"/>
              </w:rPr>
              <w:t>mekanika</w:t>
            </w:r>
            <w:proofErr w:type="spellEnd"/>
            <w:r w:rsidRPr="00A513F8">
              <w:rPr>
                <w:sz w:val="22"/>
                <w:lang w:val="en-US"/>
              </w:rPr>
              <w:t xml:space="preserve"> </w:t>
            </w:r>
            <w:proofErr w:type="spellStart"/>
            <w:r w:rsidRPr="00A513F8">
              <w:rPr>
                <w:sz w:val="22"/>
                <w:lang w:val="en-US"/>
              </w:rPr>
              <w:t>gelombang</w:t>
            </w:r>
            <w:proofErr w:type="spellEnd"/>
          </w:p>
          <w:p w:rsidR="00A513F8" w:rsidRPr="00A513F8" w:rsidRDefault="00A513F8" w:rsidP="00A513F8">
            <w:pPr>
              <w:pStyle w:val="NoSpacing"/>
              <w:numPr>
                <w:ilvl w:val="0"/>
                <w:numId w:val="35"/>
              </w:numPr>
              <w:ind w:left="287" w:hanging="287"/>
              <w:rPr>
                <w:sz w:val="22"/>
              </w:rPr>
            </w:pPr>
            <w:r w:rsidRPr="00A513F8">
              <w:rPr>
                <w:sz w:val="22"/>
              </w:rPr>
              <w:t>Mampu menerapkan prinsip</w:t>
            </w:r>
            <w:r w:rsidRPr="00A513F8">
              <w:rPr>
                <w:sz w:val="22"/>
                <w:lang w:val="en-US"/>
              </w:rPr>
              <w:t xml:space="preserve"> </w:t>
            </w:r>
            <w:proofErr w:type="spellStart"/>
            <w:r w:rsidRPr="00A513F8">
              <w:rPr>
                <w:sz w:val="22"/>
                <w:lang w:val="en-US"/>
              </w:rPr>
              <w:t>mekanika</w:t>
            </w:r>
            <w:proofErr w:type="spellEnd"/>
            <w:r w:rsidRPr="00A513F8">
              <w:rPr>
                <w:sz w:val="22"/>
              </w:rPr>
              <w:t xml:space="preserve"> gelombang dalam beberapa kasus fisis dalam kehidupan sehari-hari. </w:t>
            </w:r>
          </w:p>
          <w:p w:rsidR="00421ED0" w:rsidRPr="00A513F8" w:rsidRDefault="00A513F8" w:rsidP="00A513F8">
            <w:pPr>
              <w:pStyle w:val="NoSpacing"/>
              <w:numPr>
                <w:ilvl w:val="0"/>
                <w:numId w:val="35"/>
              </w:numPr>
              <w:ind w:left="287" w:hanging="287"/>
              <w:rPr>
                <w:color w:val="FF0000"/>
                <w:szCs w:val="24"/>
              </w:rPr>
            </w:pPr>
            <w:r w:rsidRPr="00A513F8">
              <w:rPr>
                <w:sz w:val="22"/>
              </w:rPr>
              <w:t>Mampu menganalisis persamaan-persamaan yang berlaku untuk</w:t>
            </w:r>
            <w:r w:rsidRPr="00A513F8">
              <w:rPr>
                <w:sz w:val="22"/>
                <w:lang w:val="en-US"/>
              </w:rPr>
              <w:t xml:space="preserve"> </w:t>
            </w:r>
            <w:proofErr w:type="spellStart"/>
            <w:r w:rsidRPr="00A513F8">
              <w:rPr>
                <w:sz w:val="22"/>
                <w:lang w:val="en-US"/>
              </w:rPr>
              <w:t>mekanika</w:t>
            </w:r>
            <w:proofErr w:type="spellEnd"/>
            <w:r w:rsidRPr="00A513F8">
              <w:rPr>
                <w:sz w:val="22"/>
              </w:rPr>
              <w:t xml:space="preserve"> gelombang.</w:t>
            </w:r>
          </w:p>
        </w:tc>
        <w:tc>
          <w:tcPr>
            <w:tcW w:w="3184" w:type="dxa"/>
            <w:gridSpan w:val="3"/>
            <w:vAlign w:val="center"/>
          </w:tcPr>
          <w:p w:rsidR="00421ED0" w:rsidRPr="00EA5E53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memahami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konsep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osilasi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gerak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harmonik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sebagai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dasar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dari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dinamika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gelombang</w:t>
            </w:r>
            <w:proofErr w:type="spellEnd"/>
            <w:r w:rsidRPr="00EA5E53">
              <w:rPr>
                <w:sz w:val="22"/>
                <w:lang w:val="en-US"/>
              </w:rPr>
              <w:t>.</w:t>
            </w:r>
          </w:p>
          <w:p w:rsidR="00421ED0" w:rsidRPr="00EA5E53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menentukan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besaran-besaran</w:t>
            </w:r>
            <w:proofErr w:type="spellEnd"/>
            <w:r w:rsidRPr="00EA5E53">
              <w:rPr>
                <w:sz w:val="22"/>
                <w:lang w:val="en-US"/>
              </w:rPr>
              <w:t xml:space="preserve"> yang </w:t>
            </w:r>
            <w:proofErr w:type="spellStart"/>
            <w:r w:rsidRPr="00EA5E53">
              <w:rPr>
                <w:sz w:val="22"/>
                <w:lang w:val="en-US"/>
              </w:rPr>
              <w:t>terkait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dengan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osilasi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gerak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harmonik</w:t>
            </w:r>
            <w:proofErr w:type="spellEnd"/>
          </w:p>
          <w:p w:rsidR="00421ED0" w:rsidRPr="00EA5E53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menerapkan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konsep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osilasi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gerak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harmonik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pada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bandul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sederhana</w:t>
            </w:r>
            <w:proofErr w:type="spellEnd"/>
            <w:r w:rsidRPr="00EA5E53">
              <w:rPr>
                <w:sz w:val="22"/>
                <w:lang w:val="en-US"/>
              </w:rPr>
              <w:t xml:space="preserve">, </w:t>
            </w:r>
            <w:proofErr w:type="spellStart"/>
            <w:r w:rsidRPr="00EA5E53">
              <w:rPr>
                <w:sz w:val="22"/>
                <w:lang w:val="en-US"/>
              </w:rPr>
              <w:t>bandul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fisis</w:t>
            </w:r>
            <w:proofErr w:type="spellEnd"/>
            <w:r w:rsidRPr="00EA5E53">
              <w:rPr>
                <w:sz w:val="22"/>
                <w:lang w:val="en-US"/>
              </w:rPr>
              <w:t xml:space="preserve">, </w:t>
            </w:r>
            <w:proofErr w:type="spellStart"/>
            <w:r w:rsidRPr="00EA5E53">
              <w:rPr>
                <w:sz w:val="22"/>
                <w:lang w:val="en-US"/>
              </w:rPr>
              <w:t>dan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bandul</w:t>
            </w:r>
            <w:proofErr w:type="spellEnd"/>
            <w:r w:rsidRPr="00EA5E53">
              <w:rPr>
                <w:sz w:val="22"/>
                <w:lang w:val="en-US"/>
              </w:rPr>
              <w:t xml:space="preserve"> torsi</w:t>
            </w:r>
          </w:p>
          <w:p w:rsidR="00421ED0" w:rsidRPr="00EA5E53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menganalisis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persamaan-persamaan</w:t>
            </w:r>
            <w:proofErr w:type="spellEnd"/>
            <w:r w:rsidRPr="00EA5E53">
              <w:rPr>
                <w:sz w:val="22"/>
                <w:lang w:val="en-US"/>
              </w:rPr>
              <w:t xml:space="preserve"> yang </w:t>
            </w:r>
            <w:proofErr w:type="spellStart"/>
            <w:r w:rsidRPr="00EA5E53">
              <w:rPr>
                <w:sz w:val="22"/>
                <w:lang w:val="en-US"/>
              </w:rPr>
              <w:t>berlaku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untuk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osilasi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gerak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harmonik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pada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bandul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sederhana</w:t>
            </w:r>
            <w:proofErr w:type="spellEnd"/>
          </w:p>
          <w:p w:rsidR="00421ED0" w:rsidRPr="00EA5E53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memahami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konsep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osilasi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gerak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harmonik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dengan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redaman</w:t>
            </w:r>
            <w:proofErr w:type="spellEnd"/>
          </w:p>
          <w:p w:rsidR="00421ED0" w:rsidRPr="00EA5E53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menganalisis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persamaan-persamaan</w:t>
            </w:r>
            <w:proofErr w:type="spellEnd"/>
            <w:r w:rsidRPr="00EA5E53">
              <w:rPr>
                <w:sz w:val="22"/>
                <w:lang w:val="en-US"/>
              </w:rPr>
              <w:t xml:space="preserve"> yang </w:t>
            </w:r>
            <w:proofErr w:type="spellStart"/>
            <w:r w:rsidRPr="00EA5E53">
              <w:rPr>
                <w:sz w:val="22"/>
                <w:lang w:val="en-US"/>
              </w:rPr>
              <w:t>berlaku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untuk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osilasi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gerak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harmonik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dengan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redaman</w:t>
            </w:r>
            <w:proofErr w:type="spellEnd"/>
          </w:p>
          <w:p w:rsidR="00421ED0" w:rsidRPr="00EA5E53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memahami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konsep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tentang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dinamika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gelombang</w:t>
            </w:r>
            <w:proofErr w:type="spellEnd"/>
          </w:p>
          <w:p w:rsidR="00421ED0" w:rsidRPr="00EA5E53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menentukan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besaran-besaran</w:t>
            </w:r>
            <w:proofErr w:type="spellEnd"/>
            <w:r w:rsidRPr="00EA5E53">
              <w:rPr>
                <w:sz w:val="22"/>
                <w:lang w:val="en-US"/>
              </w:rPr>
              <w:t xml:space="preserve"> yang </w:t>
            </w:r>
            <w:proofErr w:type="spellStart"/>
            <w:r w:rsidRPr="00EA5E53">
              <w:rPr>
                <w:sz w:val="22"/>
                <w:lang w:val="en-US"/>
              </w:rPr>
              <w:t>terkait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dengan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dinamika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gelombang</w:t>
            </w:r>
            <w:proofErr w:type="spellEnd"/>
          </w:p>
          <w:p w:rsidR="00421ED0" w:rsidRDefault="00421ED0" w:rsidP="00421ED0">
            <w:pPr>
              <w:pStyle w:val="NoSpacing"/>
              <w:numPr>
                <w:ilvl w:val="0"/>
                <w:numId w:val="34"/>
              </w:numPr>
              <w:ind w:left="176" w:hanging="284"/>
              <w:rPr>
                <w:sz w:val="22"/>
                <w:lang w:val="en-US"/>
              </w:rPr>
            </w:pPr>
            <w:proofErr w:type="spellStart"/>
            <w:r w:rsidRPr="00EA5E53">
              <w:rPr>
                <w:sz w:val="22"/>
                <w:lang w:val="en-US"/>
              </w:rPr>
              <w:t>Mampu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menganalisis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persamaan-persamaan</w:t>
            </w:r>
            <w:proofErr w:type="spellEnd"/>
            <w:r w:rsidRPr="00EA5E53">
              <w:rPr>
                <w:sz w:val="22"/>
                <w:lang w:val="en-US"/>
              </w:rPr>
              <w:t xml:space="preserve"> yang </w:t>
            </w:r>
            <w:proofErr w:type="spellStart"/>
            <w:r w:rsidRPr="00EA5E53">
              <w:rPr>
                <w:sz w:val="22"/>
                <w:lang w:val="en-US"/>
              </w:rPr>
              <w:t>berlaku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untuk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dinamika</w:t>
            </w:r>
            <w:proofErr w:type="spellEnd"/>
            <w:r w:rsidRPr="00EA5E53">
              <w:rPr>
                <w:sz w:val="22"/>
                <w:lang w:val="en-US"/>
              </w:rPr>
              <w:t xml:space="preserve"> </w:t>
            </w:r>
            <w:proofErr w:type="spellStart"/>
            <w:r w:rsidRPr="00EA5E53">
              <w:rPr>
                <w:sz w:val="22"/>
                <w:lang w:val="en-US"/>
              </w:rPr>
              <w:t>gelombang</w:t>
            </w:r>
            <w:proofErr w:type="spellEnd"/>
          </w:p>
          <w:p w:rsidR="00EA5E53" w:rsidRDefault="00EA5E53" w:rsidP="00EA5E53">
            <w:pPr>
              <w:pStyle w:val="NoSpacing"/>
              <w:rPr>
                <w:sz w:val="22"/>
                <w:lang w:val="en-US"/>
              </w:rPr>
            </w:pPr>
          </w:p>
          <w:p w:rsidR="00D2296B" w:rsidRDefault="00D2296B" w:rsidP="00EA5E53">
            <w:pPr>
              <w:pStyle w:val="NoSpacing"/>
              <w:rPr>
                <w:sz w:val="22"/>
                <w:lang w:val="en-US"/>
              </w:rPr>
            </w:pPr>
          </w:p>
          <w:p w:rsidR="00D2296B" w:rsidRDefault="00D2296B" w:rsidP="00EA5E53">
            <w:pPr>
              <w:pStyle w:val="NoSpacing"/>
              <w:rPr>
                <w:sz w:val="22"/>
                <w:lang w:val="en-US"/>
              </w:rPr>
            </w:pPr>
          </w:p>
          <w:p w:rsidR="00EA5E53" w:rsidRPr="00EA5E53" w:rsidRDefault="00EA5E53" w:rsidP="00EA5E53">
            <w:pPr>
              <w:pStyle w:val="NoSpacing"/>
              <w:rPr>
                <w:sz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421ED0" w:rsidRDefault="00421ED0" w:rsidP="0042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Kriteria:</w:t>
            </w:r>
          </w:p>
          <w:p w:rsidR="00421ED0" w:rsidRDefault="00421ED0" w:rsidP="0042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definisi dan bentuk tes, tujuan tes.</w:t>
            </w:r>
          </w:p>
          <w:p w:rsidR="00421ED0" w:rsidRDefault="00421ED0" w:rsidP="00421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ED0" w:rsidRDefault="00421ED0" w:rsidP="00421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ED0" w:rsidRPr="00346452" w:rsidRDefault="00421ED0" w:rsidP="00421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45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421ED0" w:rsidRPr="00AB1037" w:rsidRDefault="00421ED0" w:rsidP="0042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</w:tc>
        <w:tc>
          <w:tcPr>
            <w:tcW w:w="2141" w:type="dxa"/>
            <w:gridSpan w:val="2"/>
          </w:tcPr>
          <w:p w:rsidR="00421ED0" w:rsidRDefault="00421ED0" w:rsidP="00421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DI, Tanya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21ED0" w:rsidRDefault="00421ED0" w:rsidP="00421E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ED0" w:rsidRPr="0038425A" w:rsidRDefault="00421ED0" w:rsidP="00421ED0">
            <w:pPr>
              <w:ind w:left="-5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421ED0" w:rsidRPr="00421ED0" w:rsidRDefault="00421ED0" w:rsidP="00421ED0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color w:val="FF0000"/>
                <w:szCs w:val="24"/>
                <w:lang w:val="en-US"/>
              </w:rPr>
            </w:pPr>
            <w:proofErr w:type="spellStart"/>
            <w:r w:rsidRPr="00421ED0">
              <w:rPr>
                <w:szCs w:val="24"/>
                <w:lang w:val="en-US"/>
              </w:rPr>
              <w:t>Osilasi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  <w:proofErr w:type="spellStart"/>
            <w:r w:rsidRPr="00421ED0">
              <w:rPr>
                <w:szCs w:val="24"/>
                <w:lang w:val="en-US"/>
              </w:rPr>
              <w:t>gerak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  <w:proofErr w:type="spellStart"/>
            <w:r w:rsidRPr="00421ED0">
              <w:rPr>
                <w:szCs w:val="24"/>
                <w:lang w:val="en-US"/>
              </w:rPr>
              <w:t>harmonik</w:t>
            </w:r>
            <w:proofErr w:type="spellEnd"/>
          </w:p>
          <w:p w:rsidR="00421ED0" w:rsidRPr="00421ED0" w:rsidRDefault="00421ED0" w:rsidP="00421ED0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color w:val="FF0000"/>
                <w:szCs w:val="24"/>
                <w:lang w:val="en-US"/>
              </w:rPr>
            </w:pPr>
            <w:proofErr w:type="spellStart"/>
            <w:r w:rsidRPr="00421ED0">
              <w:rPr>
                <w:szCs w:val="24"/>
                <w:lang w:val="en-US"/>
              </w:rPr>
              <w:t>Osilasi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  <w:proofErr w:type="spellStart"/>
            <w:r w:rsidRPr="00421ED0">
              <w:rPr>
                <w:szCs w:val="24"/>
                <w:lang w:val="en-US"/>
              </w:rPr>
              <w:t>Gerak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  <w:proofErr w:type="spellStart"/>
            <w:r w:rsidRPr="00421ED0">
              <w:rPr>
                <w:szCs w:val="24"/>
                <w:lang w:val="en-US"/>
              </w:rPr>
              <w:t>Harmonik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  <w:proofErr w:type="spellStart"/>
            <w:r w:rsidRPr="00421ED0">
              <w:rPr>
                <w:szCs w:val="24"/>
                <w:lang w:val="en-US"/>
              </w:rPr>
              <w:t>pada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  <w:proofErr w:type="spellStart"/>
            <w:r w:rsidRPr="00421ED0">
              <w:rPr>
                <w:szCs w:val="24"/>
                <w:lang w:val="en-US"/>
              </w:rPr>
              <w:t>Bandul</w:t>
            </w:r>
            <w:proofErr w:type="spellEnd"/>
          </w:p>
          <w:p w:rsidR="00421ED0" w:rsidRPr="00421ED0" w:rsidRDefault="00421ED0" w:rsidP="00421ED0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color w:val="FF0000"/>
                <w:szCs w:val="24"/>
                <w:lang w:val="en-US"/>
              </w:rPr>
            </w:pPr>
            <w:proofErr w:type="spellStart"/>
            <w:r w:rsidRPr="00421ED0">
              <w:rPr>
                <w:szCs w:val="24"/>
                <w:lang w:val="en-US"/>
              </w:rPr>
              <w:t>Osilasi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  <w:proofErr w:type="spellStart"/>
            <w:r w:rsidRPr="00421ED0">
              <w:rPr>
                <w:szCs w:val="24"/>
                <w:lang w:val="en-US"/>
              </w:rPr>
              <w:t>Teredam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</w:p>
          <w:p w:rsidR="00421ED0" w:rsidRPr="00421ED0" w:rsidRDefault="00421ED0" w:rsidP="00421ED0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proofErr w:type="spellStart"/>
            <w:r w:rsidRPr="00421ED0">
              <w:rPr>
                <w:szCs w:val="24"/>
                <w:lang w:val="en-US"/>
              </w:rPr>
              <w:t>Dinamika</w:t>
            </w:r>
            <w:proofErr w:type="spellEnd"/>
            <w:r w:rsidRPr="00421ED0">
              <w:rPr>
                <w:szCs w:val="24"/>
                <w:lang w:val="en-US"/>
              </w:rPr>
              <w:t xml:space="preserve"> </w:t>
            </w:r>
            <w:proofErr w:type="spellStart"/>
            <w:r w:rsidRPr="00421ED0">
              <w:rPr>
                <w:szCs w:val="24"/>
                <w:lang w:val="en-US"/>
              </w:rPr>
              <w:t>Gelombang</w:t>
            </w:r>
            <w:proofErr w:type="spellEnd"/>
          </w:p>
        </w:tc>
        <w:tc>
          <w:tcPr>
            <w:tcW w:w="1204" w:type="dxa"/>
          </w:tcPr>
          <w:p w:rsidR="00421ED0" w:rsidRPr="00AB1037" w:rsidRDefault="00421ED0" w:rsidP="0042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6B" w:rsidRPr="00AB1037" w:rsidTr="00057767">
        <w:trPr>
          <w:trHeight w:val="424"/>
        </w:trPr>
        <w:tc>
          <w:tcPr>
            <w:tcW w:w="1018" w:type="dxa"/>
          </w:tcPr>
          <w:p w:rsidR="00D2296B" w:rsidRDefault="00D2296B" w:rsidP="00D229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14-15</w:t>
            </w:r>
          </w:p>
        </w:tc>
        <w:tc>
          <w:tcPr>
            <w:tcW w:w="2456" w:type="dxa"/>
            <w:gridSpan w:val="4"/>
          </w:tcPr>
          <w:p w:rsidR="004905E3" w:rsidRPr="004905E3" w:rsidRDefault="004905E3" w:rsidP="004905E3">
            <w:pPr>
              <w:pStyle w:val="NoSpacing"/>
              <w:numPr>
                <w:ilvl w:val="0"/>
                <w:numId w:val="37"/>
              </w:numPr>
              <w:ind w:left="287" w:hanging="287"/>
              <w:rPr>
                <w:szCs w:val="24"/>
              </w:rPr>
            </w:pPr>
            <w:r w:rsidRPr="004905E3">
              <w:rPr>
                <w:szCs w:val="24"/>
              </w:rPr>
              <w:t xml:space="preserve">Mampu memahami </w:t>
            </w:r>
            <w:proofErr w:type="spellStart"/>
            <w:r w:rsidRPr="004905E3">
              <w:rPr>
                <w:szCs w:val="24"/>
                <w:lang w:val="en-US"/>
              </w:rPr>
              <w:t>konsep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dasar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mekanika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Lagrangian</w:t>
            </w:r>
            <w:proofErr w:type="spellEnd"/>
          </w:p>
          <w:p w:rsidR="004905E3" w:rsidRPr="004905E3" w:rsidRDefault="004905E3" w:rsidP="004905E3">
            <w:pPr>
              <w:pStyle w:val="NoSpacing"/>
              <w:numPr>
                <w:ilvl w:val="0"/>
                <w:numId w:val="37"/>
              </w:numPr>
              <w:ind w:left="287" w:hanging="287"/>
              <w:rPr>
                <w:szCs w:val="24"/>
              </w:rPr>
            </w:pPr>
            <w:r w:rsidRPr="004905E3">
              <w:rPr>
                <w:szCs w:val="24"/>
              </w:rPr>
              <w:t xml:space="preserve">Mampu menerapkan </w:t>
            </w:r>
            <w:proofErr w:type="spellStart"/>
            <w:r w:rsidRPr="004905E3">
              <w:rPr>
                <w:szCs w:val="24"/>
                <w:lang w:val="en-US"/>
              </w:rPr>
              <w:t>konsep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mekanika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Lagrangian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pada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suatu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sistem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gerak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partikel</w:t>
            </w:r>
            <w:proofErr w:type="spellEnd"/>
          </w:p>
          <w:p w:rsidR="00D2296B" w:rsidRPr="004905E3" w:rsidRDefault="004905E3" w:rsidP="004905E3">
            <w:pPr>
              <w:pStyle w:val="NoSpacing"/>
              <w:numPr>
                <w:ilvl w:val="0"/>
                <w:numId w:val="37"/>
              </w:numPr>
              <w:ind w:left="287" w:hanging="287"/>
              <w:rPr>
                <w:color w:val="000000" w:themeColor="text1"/>
                <w:szCs w:val="24"/>
              </w:rPr>
            </w:pPr>
            <w:r w:rsidRPr="004905E3">
              <w:rPr>
                <w:szCs w:val="24"/>
              </w:rPr>
              <w:t xml:space="preserve">Mampu menganalisis persamaan-persamaan yang berlaku pada </w:t>
            </w:r>
            <w:proofErr w:type="spellStart"/>
            <w:r w:rsidRPr="004905E3">
              <w:rPr>
                <w:szCs w:val="24"/>
                <w:lang w:val="en-US"/>
              </w:rPr>
              <w:t>mekanika</w:t>
            </w:r>
            <w:proofErr w:type="spellEnd"/>
            <w:r w:rsidRPr="004905E3">
              <w:rPr>
                <w:szCs w:val="24"/>
                <w:lang w:val="en-US"/>
              </w:rPr>
              <w:t xml:space="preserve"> </w:t>
            </w:r>
            <w:proofErr w:type="spellStart"/>
            <w:r w:rsidRPr="004905E3">
              <w:rPr>
                <w:szCs w:val="24"/>
                <w:lang w:val="en-US"/>
              </w:rPr>
              <w:t>Lagrangian</w:t>
            </w:r>
            <w:proofErr w:type="spellEnd"/>
            <w:r w:rsidRPr="004905E3">
              <w:rPr>
                <w:szCs w:val="24"/>
                <w:lang w:val="en-US"/>
              </w:rPr>
              <w:t>.</w:t>
            </w:r>
          </w:p>
        </w:tc>
        <w:tc>
          <w:tcPr>
            <w:tcW w:w="3184" w:type="dxa"/>
            <w:gridSpan w:val="3"/>
            <w:vAlign w:val="center"/>
          </w:tcPr>
          <w:p w:rsidR="00D2296B" w:rsidRPr="00D2296B" w:rsidRDefault="00D2296B" w:rsidP="00D2296B">
            <w:pPr>
              <w:pStyle w:val="NoSpacing"/>
              <w:numPr>
                <w:ilvl w:val="0"/>
                <w:numId w:val="36"/>
              </w:numPr>
              <w:ind w:left="176" w:hanging="284"/>
              <w:rPr>
                <w:szCs w:val="24"/>
                <w:lang w:val="en-US"/>
              </w:rPr>
            </w:pPr>
            <w:proofErr w:type="spellStart"/>
            <w:r w:rsidRPr="00D2296B">
              <w:rPr>
                <w:szCs w:val="24"/>
                <w:lang w:val="en-US"/>
              </w:rPr>
              <w:t>Mampu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memahami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konsep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dasar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sistem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koordinat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generalisasi</w:t>
            </w:r>
            <w:proofErr w:type="spellEnd"/>
            <w:r w:rsidRPr="00D2296B">
              <w:rPr>
                <w:szCs w:val="24"/>
                <w:lang w:val="en-US"/>
              </w:rPr>
              <w:t xml:space="preserve"> yang </w:t>
            </w:r>
            <w:proofErr w:type="spellStart"/>
            <w:r w:rsidRPr="00D2296B">
              <w:rPr>
                <w:szCs w:val="24"/>
                <w:lang w:val="en-US"/>
              </w:rPr>
              <w:t>bersifat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holonomik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pada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sistem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gerak</w:t>
            </w:r>
            <w:proofErr w:type="spellEnd"/>
            <w:r w:rsidRPr="00D2296B">
              <w:rPr>
                <w:szCs w:val="24"/>
                <w:lang w:val="en-US"/>
              </w:rPr>
              <w:t xml:space="preserve"> yang </w:t>
            </w:r>
            <w:proofErr w:type="spellStart"/>
            <w:r w:rsidRPr="00D2296B">
              <w:rPr>
                <w:szCs w:val="24"/>
                <w:lang w:val="en-US"/>
              </w:rPr>
              <w:t>konservatif</w:t>
            </w:r>
            <w:proofErr w:type="spellEnd"/>
            <w:r w:rsidRPr="00D2296B">
              <w:rPr>
                <w:szCs w:val="24"/>
                <w:lang w:val="en-US"/>
              </w:rPr>
              <w:t>.</w:t>
            </w:r>
          </w:p>
          <w:p w:rsidR="00D2296B" w:rsidRPr="00D2296B" w:rsidRDefault="00D2296B" w:rsidP="00D2296B">
            <w:pPr>
              <w:pStyle w:val="NoSpacing"/>
              <w:numPr>
                <w:ilvl w:val="0"/>
                <w:numId w:val="36"/>
              </w:numPr>
              <w:ind w:left="176" w:hanging="284"/>
              <w:rPr>
                <w:szCs w:val="24"/>
                <w:lang w:val="en-US"/>
              </w:rPr>
            </w:pPr>
            <w:proofErr w:type="spellStart"/>
            <w:r w:rsidRPr="00D2296B">
              <w:rPr>
                <w:szCs w:val="24"/>
                <w:lang w:val="en-US"/>
              </w:rPr>
              <w:t>Mampu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menentukan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koordinat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generalisasi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untuk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sistem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gerak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konservatif</w:t>
            </w:r>
            <w:proofErr w:type="spellEnd"/>
            <w:r w:rsidRPr="00D2296B">
              <w:rPr>
                <w:szCs w:val="24"/>
                <w:lang w:val="en-US"/>
              </w:rPr>
              <w:t>.</w:t>
            </w:r>
          </w:p>
          <w:p w:rsidR="00D2296B" w:rsidRPr="00D2296B" w:rsidRDefault="00D2296B" w:rsidP="00D2296B">
            <w:pPr>
              <w:pStyle w:val="NoSpacing"/>
              <w:numPr>
                <w:ilvl w:val="0"/>
                <w:numId w:val="36"/>
              </w:numPr>
              <w:ind w:left="176" w:hanging="284"/>
              <w:rPr>
                <w:szCs w:val="24"/>
                <w:lang w:val="en-US"/>
              </w:rPr>
            </w:pPr>
            <w:proofErr w:type="spellStart"/>
            <w:r w:rsidRPr="00D2296B">
              <w:rPr>
                <w:szCs w:val="24"/>
                <w:lang w:val="en-US"/>
              </w:rPr>
              <w:t>Mampu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memahami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mekanika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Lagrangian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untuk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sistem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gerak</w:t>
            </w:r>
            <w:proofErr w:type="spellEnd"/>
            <w:r w:rsidRPr="00D2296B">
              <w:rPr>
                <w:szCs w:val="24"/>
                <w:lang w:val="en-US"/>
              </w:rPr>
              <w:t xml:space="preserve"> yang </w:t>
            </w:r>
            <w:proofErr w:type="spellStart"/>
            <w:r w:rsidRPr="00D2296B">
              <w:rPr>
                <w:szCs w:val="24"/>
                <w:lang w:val="en-US"/>
              </w:rPr>
              <w:t>konservatif</w:t>
            </w:r>
            <w:proofErr w:type="spellEnd"/>
            <w:r w:rsidRPr="00D2296B">
              <w:rPr>
                <w:szCs w:val="24"/>
                <w:lang w:val="en-US"/>
              </w:rPr>
              <w:t>.</w:t>
            </w:r>
          </w:p>
          <w:p w:rsidR="00D2296B" w:rsidRPr="00D2296B" w:rsidRDefault="00D2296B" w:rsidP="00D2296B">
            <w:pPr>
              <w:pStyle w:val="NoSpacing"/>
              <w:numPr>
                <w:ilvl w:val="0"/>
                <w:numId w:val="36"/>
              </w:numPr>
              <w:ind w:left="176" w:hanging="284"/>
              <w:rPr>
                <w:szCs w:val="24"/>
                <w:lang w:val="en-US"/>
              </w:rPr>
            </w:pPr>
            <w:proofErr w:type="spellStart"/>
            <w:r w:rsidRPr="00D2296B">
              <w:rPr>
                <w:szCs w:val="24"/>
                <w:lang w:val="en-US"/>
              </w:rPr>
              <w:t>Mampu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menerapkan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mekanika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Lagrangian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pada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sistem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gerak</w:t>
            </w:r>
            <w:proofErr w:type="spellEnd"/>
            <w:r w:rsidRPr="00D2296B">
              <w:rPr>
                <w:szCs w:val="24"/>
                <w:lang w:val="en-US"/>
              </w:rPr>
              <w:t xml:space="preserve"> yang </w:t>
            </w:r>
            <w:proofErr w:type="spellStart"/>
            <w:r w:rsidRPr="00D2296B">
              <w:rPr>
                <w:szCs w:val="24"/>
                <w:lang w:val="en-US"/>
              </w:rPr>
              <w:t>konservatif</w:t>
            </w:r>
            <w:proofErr w:type="spellEnd"/>
            <w:r w:rsidRPr="00D2296B">
              <w:rPr>
                <w:szCs w:val="24"/>
                <w:lang w:val="en-US"/>
              </w:rPr>
              <w:t>.</w:t>
            </w:r>
          </w:p>
          <w:p w:rsidR="00D2296B" w:rsidRPr="00D2296B" w:rsidRDefault="00D2296B" w:rsidP="00D2296B">
            <w:pPr>
              <w:pStyle w:val="NoSpacing"/>
              <w:numPr>
                <w:ilvl w:val="0"/>
                <w:numId w:val="36"/>
              </w:numPr>
              <w:ind w:left="176" w:hanging="284"/>
              <w:rPr>
                <w:szCs w:val="24"/>
                <w:lang w:val="en-US"/>
              </w:rPr>
            </w:pPr>
            <w:proofErr w:type="spellStart"/>
            <w:r w:rsidRPr="00D2296B">
              <w:rPr>
                <w:szCs w:val="24"/>
                <w:lang w:val="en-US"/>
              </w:rPr>
              <w:t>Mampu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menganalisis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persamaan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Lagrangian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pada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sistem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gerak</w:t>
            </w:r>
            <w:proofErr w:type="spellEnd"/>
            <w:r w:rsidRPr="00D2296B">
              <w:rPr>
                <w:szCs w:val="24"/>
                <w:lang w:val="en-US"/>
              </w:rPr>
              <w:t xml:space="preserve"> yang </w:t>
            </w:r>
            <w:proofErr w:type="spellStart"/>
            <w:r w:rsidRPr="00D2296B">
              <w:rPr>
                <w:szCs w:val="24"/>
                <w:lang w:val="en-US"/>
              </w:rPr>
              <w:t>konservatif</w:t>
            </w:r>
            <w:proofErr w:type="spellEnd"/>
            <w:r w:rsidRPr="00D2296B">
              <w:rPr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D2296B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Kriteria:</w:t>
            </w:r>
          </w:p>
          <w:p w:rsidR="00D2296B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Kejelasan definisi dan bentuk tes, tujuan tes.</w:t>
            </w:r>
          </w:p>
          <w:p w:rsidR="00D2296B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96B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96B" w:rsidRPr="00346452" w:rsidRDefault="00D2296B" w:rsidP="00D2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6452">
              <w:rPr>
                <w:rFonts w:ascii="Times New Roman" w:hAnsi="Times New Roman"/>
                <w:b/>
                <w:sz w:val="24"/>
                <w:szCs w:val="24"/>
              </w:rPr>
              <w:t>Bentuk Penilaian:</w:t>
            </w:r>
          </w:p>
          <w:p w:rsidR="00D2296B" w:rsidRPr="00AB1037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kinerja</w:t>
            </w:r>
          </w:p>
        </w:tc>
        <w:tc>
          <w:tcPr>
            <w:tcW w:w="2141" w:type="dxa"/>
            <w:gridSpan w:val="2"/>
          </w:tcPr>
          <w:p w:rsidR="00D2296B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DI, Tanya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Penugasan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2296B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96B" w:rsidRPr="004905E3" w:rsidRDefault="00D2296B" w:rsidP="004905E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:rsidR="00D2296B" w:rsidRPr="00D2296B" w:rsidRDefault="00D2296B" w:rsidP="00D2296B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color w:val="FF0000"/>
                <w:szCs w:val="24"/>
                <w:lang w:val="en-US"/>
              </w:rPr>
            </w:pPr>
            <w:proofErr w:type="spellStart"/>
            <w:r w:rsidRPr="00D2296B">
              <w:rPr>
                <w:szCs w:val="24"/>
                <w:lang w:val="en-US"/>
              </w:rPr>
              <w:t>Sistem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koordinat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generalisasi</w:t>
            </w:r>
            <w:proofErr w:type="spellEnd"/>
          </w:p>
          <w:p w:rsidR="00D2296B" w:rsidRPr="00D2296B" w:rsidRDefault="00D2296B" w:rsidP="00D2296B">
            <w:pPr>
              <w:pStyle w:val="NoSpacing"/>
              <w:numPr>
                <w:ilvl w:val="0"/>
                <w:numId w:val="8"/>
              </w:numPr>
              <w:ind w:left="175" w:right="-108" w:hanging="283"/>
              <w:jc w:val="left"/>
              <w:rPr>
                <w:szCs w:val="24"/>
                <w:lang w:val="en-US"/>
              </w:rPr>
            </w:pPr>
            <w:proofErr w:type="spellStart"/>
            <w:r w:rsidRPr="00D2296B">
              <w:rPr>
                <w:szCs w:val="24"/>
                <w:lang w:val="en-US"/>
              </w:rPr>
              <w:t>Persamaan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Lagrangian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untuk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Sistem</w:t>
            </w:r>
            <w:proofErr w:type="spellEnd"/>
            <w:r w:rsidRPr="00D2296B">
              <w:rPr>
                <w:szCs w:val="24"/>
                <w:lang w:val="en-US"/>
              </w:rPr>
              <w:t xml:space="preserve"> </w:t>
            </w:r>
            <w:proofErr w:type="spellStart"/>
            <w:r w:rsidRPr="00D2296B">
              <w:rPr>
                <w:szCs w:val="24"/>
                <w:lang w:val="en-US"/>
              </w:rPr>
              <w:t>Konservatif</w:t>
            </w:r>
            <w:proofErr w:type="spellEnd"/>
          </w:p>
        </w:tc>
        <w:tc>
          <w:tcPr>
            <w:tcW w:w="1204" w:type="dxa"/>
          </w:tcPr>
          <w:p w:rsidR="00D2296B" w:rsidRPr="00AB1037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6B" w:rsidRPr="00AB1037" w:rsidTr="00D3458A">
        <w:trPr>
          <w:trHeight w:val="558"/>
        </w:trPr>
        <w:tc>
          <w:tcPr>
            <w:tcW w:w="1018" w:type="dxa"/>
            <w:shd w:val="clear" w:color="auto" w:fill="92D050"/>
            <w:vAlign w:val="center"/>
          </w:tcPr>
          <w:p w:rsidR="00D2296B" w:rsidRPr="00D3458A" w:rsidRDefault="00D2296B" w:rsidP="00D229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56" w:type="dxa"/>
            <w:gridSpan w:val="4"/>
            <w:shd w:val="clear" w:color="auto" w:fill="92D050"/>
            <w:vAlign w:val="center"/>
          </w:tcPr>
          <w:p w:rsidR="00D2296B" w:rsidRPr="00AB1037" w:rsidRDefault="00D2296B" w:rsidP="00D22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1037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9270" w:type="dxa"/>
            <w:gridSpan w:val="9"/>
            <w:shd w:val="clear" w:color="auto" w:fill="92D050"/>
            <w:vAlign w:val="center"/>
          </w:tcPr>
          <w:p w:rsidR="00D2296B" w:rsidRPr="00E42F28" w:rsidRDefault="00D2296B" w:rsidP="00D229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  <w:shd w:val="clear" w:color="auto" w:fill="92D050"/>
            <w:vAlign w:val="center"/>
          </w:tcPr>
          <w:p w:rsidR="00D2296B" w:rsidRPr="0070500B" w:rsidRDefault="00D2296B" w:rsidP="00D229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296B" w:rsidRPr="00AB1037" w:rsidTr="004C373C">
        <w:tc>
          <w:tcPr>
            <w:tcW w:w="13948" w:type="dxa"/>
            <w:gridSpan w:val="15"/>
          </w:tcPr>
          <w:p w:rsidR="000B14E3" w:rsidRDefault="000B14E3" w:rsidP="00D229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96B" w:rsidRDefault="00D2296B" w:rsidP="00D22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</w:p>
          <w:p w:rsidR="00D2296B" w:rsidRDefault="00D2296B" w:rsidP="00D229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Unsur Penilaian Akhir pada Mata Kuliah ini adalah:</w:t>
            </w:r>
          </w:p>
          <w:p w:rsidR="00D2296B" w:rsidRPr="00E9756A" w:rsidRDefault="00D2296B" w:rsidP="00D2296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9756A">
              <w:rPr>
                <w:rFonts w:ascii="Times New Roman" w:hAnsi="Times New Roman"/>
                <w:sz w:val="24"/>
                <w:szCs w:val="24"/>
              </w:rPr>
              <w:t>Kehadiran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(K)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syarat kelulusan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 minimal ≥ 80%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pertemuan</w:t>
            </w:r>
            <w:proofErr w:type="spellEnd"/>
          </w:p>
          <w:p w:rsidR="00D2296B" w:rsidRPr="00E9756A" w:rsidRDefault="00D2296B" w:rsidP="00D2296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= 25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2296B" w:rsidRPr="00E9756A" w:rsidRDefault="00D2296B" w:rsidP="00D2296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Kuiz</w:t>
            </w:r>
            <w:proofErr w:type="spellEnd"/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 w:rsidRPr="00E9756A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2296B" w:rsidRPr="00E9756A" w:rsidRDefault="00D2296B" w:rsidP="00D2296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25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2296B" w:rsidRDefault="00D2296B" w:rsidP="00D2296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UAS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= 30</w:t>
            </w:r>
            <w:r w:rsidRPr="00E9756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296B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D365829" wp14:editId="68E0F9E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6985</wp:posOffset>
                      </wp:positionV>
                      <wp:extent cx="3543300" cy="1952625"/>
                      <wp:effectExtent l="0" t="0" r="0" b="952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0" cy="1952625"/>
                                <a:chOff x="0" y="0"/>
                                <a:chExt cx="3543300" cy="1609725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409575"/>
                                  <a:ext cx="35242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296B" w:rsidRPr="00A60C0F" w:rsidRDefault="00D2296B" w:rsidP="0070500B">
                                    <w:pPr>
                                      <w:pStyle w:val="NoSpacing"/>
                                      <w:tabs>
                                        <w:tab w:val="left" w:pos="2552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Keterangan:</w:t>
                                    </w:r>
                                  </w:p>
                                  <w:p w:rsidR="00D2296B" w:rsidRPr="00A60C0F" w:rsidRDefault="00D2296B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NTs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Tugas Individu</w:t>
                                    </w:r>
                                  </w:p>
                                  <w:p w:rsidR="00D2296B" w:rsidRPr="00A60C0F" w:rsidRDefault="00D2296B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NQ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Quiz</w:t>
                                    </w:r>
                                  </w:p>
                                  <w:p w:rsidR="00D2296B" w:rsidRPr="00A60C0F" w:rsidRDefault="00D2296B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NM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Ujian Tengah Semester (UTS)</w:t>
                                    </w:r>
                                  </w:p>
                                  <w:p w:rsidR="00D2296B" w:rsidRPr="00A60C0F" w:rsidRDefault="00D2296B" w:rsidP="0070500B">
                                    <w:pPr>
                                      <w:pStyle w:val="NoSpacing"/>
                                      <w:tabs>
                                        <w:tab w:val="left" w:pos="426"/>
                                        <w:tab w:val="left" w:pos="1843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</w:pP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>NF</w:t>
                                    </w:r>
                                    <w:r w:rsidRPr="00A60C0F">
                                      <w:rPr>
                                        <w:rFonts w:asciiTheme="majorBidi" w:hAnsiTheme="majorBidi" w:cstheme="majorBidi"/>
                                        <w:szCs w:val="24"/>
                                      </w:rPr>
                                      <w:tab/>
                                      <w:t>: Nilai Ujian Akhir Semeste (UAS)</w:t>
                                    </w:r>
                                  </w:p>
                                  <w:p w:rsidR="00D2296B" w:rsidRDefault="00D2296B" w:rsidP="0070500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480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296B" w:rsidRPr="005D20B1" w:rsidRDefault="00D2296B" w:rsidP="0070500B">
                                    <w:pPr>
                                      <w:pStyle w:val="NoSpacing"/>
                                      <w:tabs>
                                        <w:tab w:val="left" w:pos="2552"/>
                                      </w:tabs>
                                      <w:spacing w:line="360" w:lineRule="auto"/>
                                      <w:rPr>
                                        <w:rFonts w:asciiTheme="majorBidi" w:hAnsiTheme="majorBidi" w:cstheme="majorBidi"/>
                                        <w:b/>
                                        <w:szCs w:val="24"/>
                                      </w:rPr>
                                    </w:pPr>
                                    <m:oMathPara>
                                      <m:oMathParaPr>
                                        <m:jc m:val="left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Cs w:val="24"/>
                                          </w:rPr>
                                          <m:t xml:space="preserve">Nilai Akhir=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ajorBidi"/>
                                                <w:b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NTs+NQ+2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NM+3</m:t>
                                            </m:r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NF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Cs w:val="24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D2296B" w:rsidRDefault="00D2296B" w:rsidP="0070500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365829" id="Group 7" o:spid="_x0000_s1026" style="position:absolute;margin-left:1.85pt;margin-top:.55pt;width:279pt;height:153.75pt;z-index:251697152;mso-width-relative:margin;mso-height-relative:margin" coordsize="35433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AiVQMAABELAAAOAAAAZHJzL2Uyb0RvYy54bWzsVttu1DAQfUfiHyy/p7mss7uJmqKylwqp&#10;QEXhA7yJk1gkdrC9zRbEvzN29tZtHxCoiIfmIfFlPJczMyc+f7NpG3THlOZSZDg8CzBiIpcFF1WG&#10;v3xeelOMtKGioI0ULMP3TOM3F69fnfddyiJZy6ZgCoESodO+y3BtTJf6vs5r1lJ9JjsmYLOUqqUG&#10;pqryC0V70N42fhQEY7+XquiUzJnWsDofNvGF01+WLDcfy1Izg5oMg2/GvZV7r+zbvzinaaVoV/N8&#10;6wb9Ay9aygUY3auaU0PRWvFHqlqeK6llac5y2fqyLHnOXAwQTRicRHOl5LpzsVRpX3V7mADaE5z+&#10;WG3+4e5GIV5keIKRoC2kyFlFEwtN31UpSFyp7ra7UduFapjZaDelau0X4kAbB+r9HlS2MSiHxVFM&#10;RqMAsM9hL0ziaBzFA+x5Dbl5dC6vF0+eHAfJZDjp7wz71r+9O30HJaQPKOm/Q+m2ph1z4GuLwRal&#10;0Q6lT1BaVFQNQ6MBKSdlYbKA6O5a5l81EnJWgxS7VEr2NaMFOBVaeXD96ICdaDiKVv17WUAO6NpI&#10;V08nCIdJEAOUgCQJkniyBfIAdUQiu++ghvYIYWKN7QCjaae0uWKyRXaQYQVRODv07lqbQXQnYuMQ&#10;csmbBtZp2ogHC6BzWAHjcNTuWTdczf9IgmQxXUyJR6LxwiPBfO5dLmfEGy/DSTwfzWezefjT2g1J&#10;WvOiYMKa2fVfSH4vc1smGDpn34FaNryw6qxLWlWrWaPQHYX+X7pnC8iRmP/QDYcXxHISUhiR4G2U&#10;eMvxdOKRJYm9ZBJMvSBM3ibjgCRkvnwY0jUX7O9DQn2GoWlil6Ujp09iC9zzODaattwAwza8zfB0&#10;L0RTW4wLUbjUGsqbYXwEhXX/AAWke5doV7q2Wi0/6NRsVhvQYocrWdxDESsJlQVVCL8FGNRSfceo&#10;B4rNsP62poph1LwT0AhJSAiIGTch8SSCiTreWR3vUJGDqgwbjIbhzAw8vu4Ur2qwFDqMhLyE5im5&#10;q+aDV9uWA4IYfH12pogfM4VrV+sS8MlzMwVg+QQXR2QaQC05gohDMnrhhxd++Af84C4Y7r93aMj/&#10;nybc9QLuXY4Ft3dEe7E7njtaOdxkL34BAAD//wMAUEsDBBQABgAIAAAAIQAnt0px3AAAAAcBAAAP&#10;AAAAZHJzL2Rvd25yZXYueG1sTI7NSsNAFIX3gu8wXMGdnYylsaSZlFLUVRFsBelumrlNQjN3Qmaa&#10;pG/vdaXL88M5X76eXCsG7EPjSYOaJSCQSm8bqjR8Hd6eliBCNGRN6wk13DDAuri/y01m/UifOOxj&#10;JXiEQmY01DF2mZShrNGZMPMdEmdn3zsTWfaVtL0Zedy18jlJUulMQ/xQmw63NZaX/dVpeB/NuJmr&#10;12F3OW9vx8Pi43unUOvHh2mzAhFxin9l+MVndCiY6eSvZINoNcxfuMi2AsHpIlWsT2wnyxRkkcv/&#10;/MUPAAAA//8DAFBLAQItABQABgAIAAAAIQC2gziS/gAAAOEBAAATAAAAAAAAAAAAAAAAAAAAAABb&#10;Q29udGVudF9UeXBlc10ueG1sUEsBAi0AFAAGAAgAAAAhADj9If/WAAAAlAEAAAsAAAAAAAAAAAAA&#10;AAAALwEAAF9yZWxzLy5yZWxzUEsBAi0AFAAGAAgAAAAhADkiwCJVAwAAEQsAAA4AAAAAAAAAAAAA&#10;AAAALgIAAGRycy9lMm9Eb2MueG1sUEsBAi0AFAAGAAgAAAAhACe3SnHcAAAABwEAAA8AAAAAAAAA&#10;AAAAAAAArwUAAGRycy9kb3ducmV2LnhtbFBLBQYAAAAABAAEAPMAAAC4BgAAAAA=&#10;">
                      <v:rect id="_x0000_s1027" style="position:absolute;left:190;top:4095;width:35243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v:textbox>
                          <w:txbxContent>
                            <w:p w:rsidR="00D2296B" w:rsidRPr="00A60C0F" w:rsidRDefault="00D2296B" w:rsidP="0070500B">
                              <w:pPr>
                                <w:pStyle w:val="NoSpacing"/>
                                <w:tabs>
                                  <w:tab w:val="left" w:pos="2552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Keterangan:</w:t>
                              </w:r>
                            </w:p>
                            <w:p w:rsidR="00D2296B" w:rsidRPr="00A60C0F" w:rsidRDefault="00D2296B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NTs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Tugas Individu</w:t>
                              </w:r>
                            </w:p>
                            <w:p w:rsidR="00D2296B" w:rsidRPr="00A60C0F" w:rsidRDefault="00D2296B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NQ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Quiz</w:t>
                              </w:r>
                            </w:p>
                            <w:p w:rsidR="00D2296B" w:rsidRPr="00A60C0F" w:rsidRDefault="00D2296B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NM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Ujian Tengah Semester (UTS)</w:t>
                              </w:r>
                            </w:p>
                            <w:p w:rsidR="00D2296B" w:rsidRPr="00A60C0F" w:rsidRDefault="00D2296B" w:rsidP="0070500B">
                              <w:pPr>
                                <w:pStyle w:val="NoSpacing"/>
                                <w:tabs>
                                  <w:tab w:val="left" w:pos="426"/>
                                  <w:tab w:val="left" w:pos="1843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</w:pP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>NF</w:t>
                              </w:r>
                              <w:r w:rsidRPr="00A60C0F">
                                <w:rPr>
                                  <w:rFonts w:asciiTheme="majorBidi" w:hAnsiTheme="majorBidi" w:cstheme="majorBidi"/>
                                  <w:szCs w:val="24"/>
                                </w:rPr>
                                <w:tab/>
                                <w:t>: Nilai Ujian Akhir Semeste (UAS)</w:t>
                              </w:r>
                            </w:p>
                            <w:p w:rsidR="00D2296B" w:rsidRDefault="00D2296B" w:rsidP="0070500B"/>
                          </w:txbxContent>
                        </v:textbox>
                      </v:rect>
                      <v:rect id="Rectangle 5" o:spid="_x0000_s1028" style="position:absolute;width:3248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<v:textbox>
                          <w:txbxContent>
                            <w:p w:rsidR="00D2296B" w:rsidRPr="005D20B1" w:rsidRDefault="00D2296B" w:rsidP="0070500B">
                              <w:pPr>
                                <w:pStyle w:val="NoSpacing"/>
                                <w:tabs>
                                  <w:tab w:val="left" w:pos="2552"/>
                                </w:tabs>
                                <w:spacing w:line="360" w:lineRule="auto"/>
                                <w:rPr>
                                  <w:rFonts w:asciiTheme="majorBidi" w:hAnsiTheme="majorBidi" w:cstheme="majorBidi"/>
                                  <w:b/>
                                  <w:szCs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Cs w:val="24"/>
                                    </w:rPr>
                                    <m:t xml:space="preserve">Nilai Akhir=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i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2NTs+NQ+2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NM+3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NF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Cs w:val="24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D2296B" w:rsidRDefault="00D2296B" w:rsidP="0070500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2296B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FCBCB0" wp14:editId="23DF77FE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40640</wp:posOffset>
                      </wp:positionV>
                      <wp:extent cx="3495675" cy="14859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85"/>
                                    <w:gridCol w:w="1100"/>
                                    <w:gridCol w:w="2126"/>
                                  </w:tblGrid>
                                  <w:tr w:rsidR="00D2296B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Nilai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Indeks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Rentang Penilaian</w:t>
                                        </w:r>
                                      </w:p>
                                    </w:tc>
                                  </w:tr>
                                  <w:tr w:rsidR="00D2296B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≥ 80</w:t>
                                        </w:r>
                                      </w:p>
                                    </w:tc>
                                  </w:tr>
                                  <w:tr w:rsidR="00D2296B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2296B" w:rsidRPr="008E13D6" w:rsidRDefault="00D2296B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0</w:t>
                                        </w: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 - 79</w:t>
                                        </w:r>
                                      </w:p>
                                    </w:tc>
                                  </w:tr>
                                  <w:tr w:rsidR="00D2296B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2296B" w:rsidRPr="008E13D6" w:rsidRDefault="00D2296B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40 - 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</w:tr>
                                  <w:tr w:rsidR="00D2296B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20</w:t>
                                        </w: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 – 39</w:t>
                                        </w:r>
                                      </w:p>
                                    </w:tc>
                                  </w:tr>
                                  <w:tr w:rsidR="00D2296B" w:rsidRPr="008E13D6" w:rsidTr="00DA2CD6">
                                    <w:trPr>
                                      <w:trHeight w:val="340"/>
                                      <w:jc w:val="center"/>
                                    </w:trPr>
                                    <w:tc>
                                      <w:tcPr>
                                        <w:tcW w:w="885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0" w:type="dxa"/>
                                        <w:vAlign w:val="center"/>
                                      </w:tcPr>
                                      <w:p w:rsidR="00D2296B" w:rsidRPr="008E13D6" w:rsidRDefault="00D2296B" w:rsidP="00550B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vAlign w:val="center"/>
                                      </w:tcPr>
                                      <w:p w:rsidR="00D2296B" w:rsidRPr="008E13D6" w:rsidRDefault="00D2296B" w:rsidP="00B022F6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Cs w:val="24"/>
                                          </w:rPr>
                                        </w:pPr>
                                        <w:r w:rsidRPr="008E13D6">
                                          <w:rPr>
                                            <w:b/>
                                            <w:szCs w:val="24"/>
                                          </w:rPr>
                                          <w:t xml:space="preserve">≤ </w:t>
                                        </w:r>
                                        <w:r>
                                          <w:rPr>
                                            <w:b/>
                                            <w:szCs w:val="24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</w:tbl>
                                <w:p w:rsidR="00D2296B" w:rsidRDefault="00D2296B" w:rsidP="00D723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378.9pt;margin-top:3.2pt;width:275.25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uJuAIAALg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lOMBK0hxZ9hqJRsekYSmx5xkFn4PUw3CtLUA93svqmkZDLFrzYjVJybBmtAVRo/f2zC3aj4Spa&#10;jx9kDdHp1khXqV2jehsQaoB2riFPx4awnUEVHF6SNE5mMUYV2EIyj9PAtcyn2eH6oLR5x2SP7CLH&#10;CsC78PTxThsLh2YHF5tNyJJ3net6J84OwHE6geRw1dosDNfEn2mQruarOfFIlKw8EhSFd1MuiZeU&#10;4SwuLovlsgh/2bwhyVpe10zYNAdBheTPGraX9iSFo6S07Hhtw1lIWm3Wy06hRwqCLt3nig6WZzf/&#10;HIYrAnB5QSmMSHAbpV6ZzGceKUnspbNg7gVhepsmAUlJUZ5TuuOC/TslNOY4jaPYdekE9Atugfte&#10;c6NZzw2MjI73OZ4fnWhmNbgStWutobyb1ielsPCfSwHtPjTaKdaKdBK72a137kVEB/mvZf0EElYS&#10;BAZDBMYdLFqpfmA0wujIsf6+pYph1L0X8AzSkBA7a9yGxLMINurUsj61UFFBqBwbjKbl0kzzaTso&#10;vmkhU+hKJeQNPJ2GO1HbZzWh2j84GA+O236U2flzundezwN38RsAAP//AwBQSwMEFAAGAAgAAAAh&#10;AM/sQrjhAAAACgEAAA8AAABkcnMvZG93bnJldi54bWxMj0FLw0AUhO+C/2F5ghexu7axLTEvRQpi&#10;kUIx1Z63yTMJZt+m2W0S/73bkx6HGWa+SVajaURPnastIzxMFAji3BY1lwgf+5f7JQjnNRe6sUwI&#10;P+RglV5fJTou7MDv1Ge+FKGEXawRKu/bWEqXV2S0m9iWOHhftjPaB9mVsuj0EMpNI6dKzaXRNYeF&#10;Sre0rij/zs4GYch3/WG/fZW7u8PG8mlzWmefb4i3N+PzEwhPo/8LwwU/oEMamI72zIUTDcLicRHQ&#10;PcI8AnHxZ2o5A3FEmEYqApkm8v+F9BcAAP//AwBQSwECLQAUAAYACAAAACEAtoM4kv4AAADhAQAA&#10;EwAAAAAAAAAAAAAAAAAAAAAAW0NvbnRlbnRfVHlwZXNdLnhtbFBLAQItABQABgAIAAAAIQA4/SH/&#10;1gAAAJQBAAALAAAAAAAAAAAAAAAAAC8BAABfcmVscy8ucmVsc1BLAQItABQABgAIAAAAIQCed7uJ&#10;uAIAALgFAAAOAAAAAAAAAAAAAAAAAC4CAABkcnMvZTJvRG9jLnhtbFBLAQItABQABgAIAAAAIQDP&#10;7EK44QAAAAoBAAAPAAAAAAAAAAAAAAAAABIFAABkcnMvZG93bnJldi54bWxQSwUGAAAAAAQABADz&#10;AAAAIA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5"/>
                              <w:gridCol w:w="1100"/>
                              <w:gridCol w:w="2126"/>
                            </w:tblGrid>
                            <w:tr w:rsidR="00D2296B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Nilai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Indeks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Rentang Penilaian</w:t>
                                  </w:r>
                                </w:p>
                              </w:tc>
                            </w:tr>
                            <w:tr w:rsidR="00D2296B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≥ 80</w:t>
                                  </w:r>
                                </w:p>
                              </w:tc>
                            </w:tr>
                            <w:tr w:rsidR="00D2296B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2296B" w:rsidRPr="008E13D6" w:rsidRDefault="00D2296B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0</w:t>
                                  </w: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 - 79</w:t>
                                  </w:r>
                                </w:p>
                              </w:tc>
                            </w:tr>
                            <w:tr w:rsidR="00D2296B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2296B" w:rsidRPr="008E13D6" w:rsidRDefault="00D2296B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40 -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D2296B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20</w:t>
                                  </w: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 – 39</w:t>
                                  </w:r>
                                </w:p>
                              </w:tc>
                            </w:tr>
                            <w:tr w:rsidR="00D2296B" w:rsidRPr="008E13D6" w:rsidTr="00DA2CD6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885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:rsidR="00D2296B" w:rsidRPr="008E13D6" w:rsidRDefault="00D2296B" w:rsidP="00550B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D2296B" w:rsidRPr="008E13D6" w:rsidRDefault="00D2296B" w:rsidP="00B022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8E13D6">
                                    <w:rPr>
                                      <w:b/>
                                      <w:szCs w:val="24"/>
                                    </w:rPr>
                                    <w:t xml:space="preserve">≤ 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D2296B" w:rsidRDefault="00D2296B" w:rsidP="00D72381"/>
                        </w:txbxContent>
                      </v:textbox>
                    </v:rect>
                  </w:pict>
                </mc:Fallback>
              </mc:AlternateContent>
            </w: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14E3" w:rsidRDefault="000B14E3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296B" w:rsidRDefault="00D2296B" w:rsidP="00D2296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296B" w:rsidRDefault="00D2296B" w:rsidP="00D2296B">
            <w:pPr>
              <w:pStyle w:val="NoSpacing"/>
              <w:tabs>
                <w:tab w:val="left" w:pos="1276"/>
                <w:tab w:val="left" w:pos="1985"/>
              </w:tabs>
              <w:spacing w:line="360" w:lineRule="auto"/>
              <w:ind w:left="0" w:firstLine="0"/>
              <w:rPr>
                <w:szCs w:val="24"/>
                <w:lang w:val="en-US"/>
              </w:rPr>
            </w:pPr>
          </w:p>
        </w:tc>
      </w:tr>
    </w:tbl>
    <w:p w:rsidR="00C86251" w:rsidRDefault="007E1F93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972BA" wp14:editId="1DA30D88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3419475" cy="14859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251" w:rsidRPr="008262E8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537D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Identitas Dosen Pengampu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86251" w:rsidRPr="007E1F93" w:rsidRDefault="003F0909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Ali Umar Dani</w:t>
                            </w:r>
                          </w:p>
                          <w:p w:rsidR="00C86251" w:rsidRPr="007E1F93" w:rsidRDefault="003425AF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NIP.-</w:t>
                            </w:r>
                          </w:p>
                          <w:p w:rsidR="007E1F93" w:rsidRPr="000B14E3" w:rsidRDefault="00C86251" w:rsidP="000B14E3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Alamat: </w:t>
                            </w:r>
                            <w:proofErr w:type="spellStart"/>
                            <w:r w:rsid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Perumahan</w:t>
                            </w:r>
                            <w:proofErr w:type="spellEnd"/>
                            <w:r w:rsid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 xml:space="preserve"> The Mountain Village </w:t>
                            </w:r>
                          </w:p>
                          <w:p w:rsidR="00C86251" w:rsidRPr="000B14E3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Sulawesi Selatan – Indonesia. KP. 90235</w:t>
                            </w:r>
                          </w:p>
                          <w:p w:rsidR="00C86251" w:rsidRPr="000B14E3" w:rsidRDefault="00C86251" w:rsidP="00C86251">
                            <w:pPr>
                              <w:spacing w:after="0" w:line="300" w:lineRule="exact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Email: </w:t>
                            </w:r>
                            <w:r w:rsid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ali.umardani@uin-alauddin</w:t>
                            </w:r>
                            <w:r w:rsidR="007E1F93" w:rsidRPr="000B14E3"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.ac.id</w:t>
                            </w:r>
                          </w:p>
                          <w:p w:rsidR="00C86251" w:rsidRPr="000B14E3" w:rsidRDefault="000B14E3" w:rsidP="00C86251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Hp. +628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  <w:lang w:val="en-US"/>
                              </w:rPr>
                              <w:t>1214414530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972BA" id="Rectangle 3" o:spid="_x0000_s1030" style="position:absolute;left:0;text-align:left;margin-left:3.75pt;margin-top:1.4pt;width:269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BgKwIAAE8EAAAOAAAAZHJzL2Uyb0RvYy54bWysVMGO0zAQvSPxD5bvNEk3Z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Ru8o0axH&#10;i76gaEy3SpCrIM9gXYFVj/YBQoPO3hv+3RFtth1WiVsAM3SC1UgqC/XJiwMhcHiUVMNHUyM623sT&#10;lRob6AMgakDGaMjxbIgYPeH48irPVvn1ghKOuSxfLlZptCxhxfNxC86/F6YnYVNSQPIRnh3unQ90&#10;WPFcEukbJeudVCoG0FZbBeTAcDp28YkdYJeXZUqToaSrxXwRkV/k3CVEGp+/QfTS45gr2Zd0eS5i&#10;RdDtna7jEHom1bRHykqfhAzaTR74sRqjUWdXKlMfUVkw01TjLcRNZ+AnJQNOdEndjz0DQYn6oNGd&#10;VZbn4QrEIF9czzGAy0x1mWGaI1RJPSXTduuna7O3INsOv5RFNbS5RUcbGbUObk+sTvRxaqMFpxsW&#10;rsVlHKt+/Qc2TwAAAP//AwBQSwMEFAAGAAgAAAAhAANoKPfcAAAABwEAAA8AAABkcnMvZG93bnJl&#10;di54bWxMj0FPg0AUhO8m/ofNM/FmF6nFiiyN0dTEY0sv3h7wBJR9S9ilRX+9z1M9TmYy8022mW2v&#10;jjT6zrGB20UEirhydceNgUOxvVmD8gG5xt4xGfgmD5v88iLDtHYn3tFxHxolJexTNNCGMKRa+6ol&#10;i37hBmLxPtxoMYgcG12PeJJy2+s4ihJtsWNZaHGg55aqr/1kDZRdfMCfXfEa2YftMrzNxef0/mLM&#10;9dX89Agq0BzOYfjDF3TIhal0E9de9QbuVxI0EAu/uKu7RJ6VopfJGnSe6f/8+S8AAAD//wMAUEsB&#10;Ai0AFAAGAAgAAAAhALaDOJL+AAAA4QEAABMAAAAAAAAAAAAAAAAAAAAAAFtDb250ZW50X1R5cGVz&#10;XS54bWxQSwECLQAUAAYACAAAACEAOP0h/9YAAACUAQAACwAAAAAAAAAAAAAAAAAvAQAAX3JlbHMv&#10;LnJlbHNQSwECLQAUAAYACAAAACEA622wYCsCAABPBAAADgAAAAAAAAAAAAAAAAAuAgAAZHJzL2Uy&#10;b0RvYy54bWxQSwECLQAUAAYACAAAACEAA2go99wAAAAHAQAADwAAAAAAAAAAAAAAAACFBAAAZHJz&#10;L2Rvd25yZXYueG1sUEsFBgAAAAAEAAQA8wAAAI4FAAAAAA==&#10;">
                <v:textbox>
                  <w:txbxContent>
                    <w:p w:rsidR="00C86251" w:rsidRPr="008262E8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537D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Identitas Dosen Pengampu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86251" w:rsidRPr="007E1F93" w:rsidRDefault="003F0909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Ali Umar Dani</w:t>
                      </w:r>
                    </w:p>
                    <w:p w:rsidR="00C86251" w:rsidRPr="007E1F93" w:rsidRDefault="003425AF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NIP.-</w:t>
                      </w:r>
                    </w:p>
                    <w:p w:rsidR="007E1F93" w:rsidRPr="000B14E3" w:rsidRDefault="00C86251" w:rsidP="000B14E3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</w:pPr>
                      <w:r w:rsidRPr="000B14E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Alamat: </w:t>
                      </w:r>
                      <w:r w:rsidR="000B14E3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 xml:space="preserve">Perumahan The Mountain Village </w:t>
                      </w:r>
                    </w:p>
                    <w:p w:rsidR="00C86251" w:rsidRPr="000B14E3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0B14E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Sulawesi Selatan – Indonesia. KP. 90235</w:t>
                      </w:r>
                    </w:p>
                    <w:p w:rsidR="00C86251" w:rsidRPr="000B14E3" w:rsidRDefault="00C86251" w:rsidP="00C86251">
                      <w:pPr>
                        <w:spacing w:after="0" w:line="300" w:lineRule="exact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0B14E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Email: </w:t>
                      </w:r>
                      <w:r w:rsidR="000B14E3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ali.umardani@uin-alauddin</w:t>
                      </w:r>
                      <w:r w:rsidR="007E1F93" w:rsidRPr="000B14E3"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.ac.id</w:t>
                      </w:r>
                    </w:p>
                    <w:p w:rsidR="00C86251" w:rsidRPr="000B14E3" w:rsidRDefault="000B14E3" w:rsidP="00C86251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Hp. +628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  <w:lang w:val="en-US"/>
                        </w:rPr>
                        <w:t>1214414530</w:t>
                      </w:r>
                    </w:p>
                  </w:txbxContent>
                </v:textbox>
              </v:rect>
            </w:pict>
          </mc:Fallback>
        </mc:AlternateConten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Samata-Gowa, </w:t>
      </w:r>
      <w:r w:rsidR="000C16C7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0C16C7">
        <w:rPr>
          <w:rFonts w:ascii="Times New Roman" w:hAnsi="Times New Roman"/>
          <w:sz w:val="24"/>
          <w:szCs w:val="24"/>
          <w:lang w:val="en-US"/>
        </w:rPr>
        <w:t>Agustus</w:t>
      </w:r>
      <w:proofErr w:type="spellEnd"/>
      <w:r w:rsidR="000B14E3">
        <w:rPr>
          <w:rFonts w:ascii="Times New Roman" w:hAnsi="Times New Roman"/>
          <w:sz w:val="24"/>
          <w:szCs w:val="24"/>
        </w:rPr>
        <w:t xml:space="preserve"> 2017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Dosen Pengampu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C86251" w:rsidRPr="00C86251" w:rsidRDefault="003F0909" w:rsidP="00C86251">
      <w:pPr>
        <w:spacing w:after="0" w:line="300" w:lineRule="exact"/>
        <w:ind w:left="10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Ali Umar Dani</w:t>
      </w:r>
      <w:r w:rsidR="000B14E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="000B14E3">
        <w:rPr>
          <w:rFonts w:ascii="Times New Roman" w:hAnsi="Times New Roman"/>
          <w:b/>
          <w:sz w:val="24"/>
          <w:szCs w:val="24"/>
          <w:lang w:val="en-US"/>
        </w:rPr>
        <w:t>S.Pd</w:t>
      </w:r>
      <w:proofErr w:type="spellEnd"/>
      <w:r w:rsidR="000B14E3">
        <w:rPr>
          <w:rFonts w:ascii="Times New Roman" w:hAnsi="Times New Roman"/>
          <w:b/>
          <w:sz w:val="24"/>
          <w:szCs w:val="24"/>
          <w:lang w:val="en-US"/>
        </w:rPr>
        <w:t>.,</w:t>
      </w:r>
      <w:proofErr w:type="gramEnd"/>
      <w:r w:rsidR="000B14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B14E3">
        <w:rPr>
          <w:rFonts w:ascii="Times New Roman" w:hAnsi="Times New Roman"/>
          <w:b/>
          <w:sz w:val="24"/>
          <w:szCs w:val="24"/>
          <w:lang w:val="en-US"/>
        </w:rPr>
        <w:t>M.PFis</w:t>
      </w:r>
      <w:proofErr w:type="spellEnd"/>
      <w:r w:rsidR="000B14E3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C86251" w:rsidRDefault="00C86251" w:rsidP="00C86251">
      <w:pPr>
        <w:spacing w:after="0" w:line="300" w:lineRule="exact"/>
        <w:ind w:left="10080"/>
        <w:rPr>
          <w:rFonts w:ascii="Times New Roman" w:hAnsi="Times New Roman"/>
          <w:sz w:val="24"/>
          <w:szCs w:val="24"/>
        </w:rPr>
      </w:pPr>
    </w:p>
    <w:p w:rsidR="001E4E9E" w:rsidRPr="00AB1037" w:rsidRDefault="001E4E9E">
      <w:pPr>
        <w:rPr>
          <w:rFonts w:ascii="Times New Roman" w:hAnsi="Times New Roman"/>
          <w:b/>
          <w:sz w:val="24"/>
          <w:szCs w:val="24"/>
        </w:rPr>
      </w:pPr>
    </w:p>
    <w:sectPr w:rsidR="001E4E9E" w:rsidRPr="00AB1037" w:rsidSect="00686D3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E6" w:rsidRDefault="002960E6" w:rsidP="00B538B4">
      <w:pPr>
        <w:spacing w:after="0" w:line="240" w:lineRule="auto"/>
      </w:pPr>
      <w:r>
        <w:separator/>
      </w:r>
    </w:p>
  </w:endnote>
  <w:endnote w:type="continuationSeparator" w:id="0">
    <w:p w:rsidR="002960E6" w:rsidRDefault="002960E6" w:rsidP="00B5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E6" w:rsidRDefault="002960E6" w:rsidP="00B538B4">
      <w:pPr>
        <w:spacing w:after="0" w:line="240" w:lineRule="auto"/>
      </w:pPr>
      <w:r>
        <w:separator/>
      </w:r>
    </w:p>
  </w:footnote>
  <w:footnote w:type="continuationSeparator" w:id="0">
    <w:p w:rsidR="002960E6" w:rsidRDefault="002960E6" w:rsidP="00B53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7E"/>
    <w:multiLevelType w:val="hybridMultilevel"/>
    <w:tmpl w:val="BCC2EC00"/>
    <w:lvl w:ilvl="0" w:tplc="76D412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606"/>
    <w:multiLevelType w:val="hybridMultilevel"/>
    <w:tmpl w:val="28943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2A8E"/>
    <w:multiLevelType w:val="hybridMultilevel"/>
    <w:tmpl w:val="B0F64F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40A50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F70E3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C26FC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90C4F"/>
    <w:multiLevelType w:val="hybridMultilevel"/>
    <w:tmpl w:val="C87A90B0"/>
    <w:lvl w:ilvl="0" w:tplc="AA260808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405C4"/>
    <w:multiLevelType w:val="hybridMultilevel"/>
    <w:tmpl w:val="B20E73A8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530504"/>
    <w:multiLevelType w:val="hybridMultilevel"/>
    <w:tmpl w:val="5CAEEB3C"/>
    <w:lvl w:ilvl="0" w:tplc="04E4D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2E86"/>
    <w:multiLevelType w:val="hybridMultilevel"/>
    <w:tmpl w:val="278EBC14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416F58"/>
    <w:multiLevelType w:val="hybridMultilevel"/>
    <w:tmpl w:val="5CAEEB3C"/>
    <w:lvl w:ilvl="0" w:tplc="04E4D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31DDF"/>
    <w:multiLevelType w:val="hybridMultilevel"/>
    <w:tmpl w:val="5CAEEB3C"/>
    <w:lvl w:ilvl="0" w:tplc="04E4D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300DE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91297"/>
    <w:multiLevelType w:val="hybridMultilevel"/>
    <w:tmpl w:val="23944AEE"/>
    <w:lvl w:ilvl="0" w:tplc="1426751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D14CC"/>
    <w:multiLevelType w:val="hybridMultilevel"/>
    <w:tmpl w:val="3D868B9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45334F"/>
    <w:multiLevelType w:val="hybridMultilevel"/>
    <w:tmpl w:val="3CD2995A"/>
    <w:lvl w:ilvl="0" w:tplc="3B92BEF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4" w:hanging="360"/>
      </w:pPr>
    </w:lvl>
    <w:lvl w:ilvl="2" w:tplc="4009001B" w:tentative="1">
      <w:start w:val="1"/>
      <w:numFmt w:val="lowerRoman"/>
      <w:lvlText w:val="%3."/>
      <w:lvlJc w:val="right"/>
      <w:pPr>
        <w:ind w:left="2074" w:hanging="180"/>
      </w:pPr>
    </w:lvl>
    <w:lvl w:ilvl="3" w:tplc="4009000F" w:tentative="1">
      <w:start w:val="1"/>
      <w:numFmt w:val="decimal"/>
      <w:lvlText w:val="%4."/>
      <w:lvlJc w:val="left"/>
      <w:pPr>
        <w:ind w:left="2794" w:hanging="360"/>
      </w:pPr>
    </w:lvl>
    <w:lvl w:ilvl="4" w:tplc="40090019" w:tentative="1">
      <w:start w:val="1"/>
      <w:numFmt w:val="lowerLetter"/>
      <w:lvlText w:val="%5."/>
      <w:lvlJc w:val="left"/>
      <w:pPr>
        <w:ind w:left="3514" w:hanging="360"/>
      </w:pPr>
    </w:lvl>
    <w:lvl w:ilvl="5" w:tplc="4009001B" w:tentative="1">
      <w:start w:val="1"/>
      <w:numFmt w:val="lowerRoman"/>
      <w:lvlText w:val="%6."/>
      <w:lvlJc w:val="right"/>
      <w:pPr>
        <w:ind w:left="4234" w:hanging="180"/>
      </w:pPr>
    </w:lvl>
    <w:lvl w:ilvl="6" w:tplc="4009000F" w:tentative="1">
      <w:start w:val="1"/>
      <w:numFmt w:val="decimal"/>
      <w:lvlText w:val="%7."/>
      <w:lvlJc w:val="left"/>
      <w:pPr>
        <w:ind w:left="4954" w:hanging="360"/>
      </w:pPr>
    </w:lvl>
    <w:lvl w:ilvl="7" w:tplc="40090019" w:tentative="1">
      <w:start w:val="1"/>
      <w:numFmt w:val="lowerLetter"/>
      <w:lvlText w:val="%8."/>
      <w:lvlJc w:val="left"/>
      <w:pPr>
        <w:ind w:left="5674" w:hanging="360"/>
      </w:pPr>
    </w:lvl>
    <w:lvl w:ilvl="8" w:tplc="40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>
    <w:nsid w:val="24F21B60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80743"/>
    <w:multiLevelType w:val="hybridMultilevel"/>
    <w:tmpl w:val="7F4E54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06B14"/>
    <w:multiLevelType w:val="hybridMultilevel"/>
    <w:tmpl w:val="5CAEEB3C"/>
    <w:lvl w:ilvl="0" w:tplc="04E4D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962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740FF2"/>
    <w:multiLevelType w:val="hybridMultilevel"/>
    <w:tmpl w:val="4B263EC0"/>
    <w:lvl w:ilvl="0" w:tplc="C67AE5BA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372076FE"/>
    <w:multiLevelType w:val="hybridMultilevel"/>
    <w:tmpl w:val="5CAEEB3C"/>
    <w:lvl w:ilvl="0" w:tplc="04E4D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219A6"/>
    <w:multiLevelType w:val="hybridMultilevel"/>
    <w:tmpl w:val="5CAEEB3C"/>
    <w:lvl w:ilvl="0" w:tplc="04E4D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B1018"/>
    <w:multiLevelType w:val="hybridMultilevel"/>
    <w:tmpl w:val="108ABCA6"/>
    <w:lvl w:ilvl="0" w:tplc="E8C8021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AA260808">
      <w:start w:val="1"/>
      <w:numFmt w:val="decimal"/>
      <w:lvlText w:val="%2."/>
      <w:lvlJc w:val="left"/>
      <w:pPr>
        <w:ind w:left="1440" w:hanging="360"/>
      </w:pPr>
      <w:rPr>
        <w:rFonts w:ascii="Book Antiqua" w:eastAsia="Times New Roman" w:hAnsi="Book Antiqua" w:cs="Times New Roman"/>
        <w:color w:val="000000" w:themeColor="text1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21206"/>
    <w:multiLevelType w:val="hybridMultilevel"/>
    <w:tmpl w:val="AAB8F434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330E02DA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47C47"/>
    <w:multiLevelType w:val="hybridMultilevel"/>
    <w:tmpl w:val="73202C20"/>
    <w:lvl w:ilvl="0" w:tplc="46C8E9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157AFA"/>
    <w:multiLevelType w:val="hybridMultilevel"/>
    <w:tmpl w:val="31A8465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6764E49C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="Times New Roman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9128F1"/>
    <w:multiLevelType w:val="hybridMultilevel"/>
    <w:tmpl w:val="B1AC9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66EC6"/>
    <w:multiLevelType w:val="hybridMultilevel"/>
    <w:tmpl w:val="A0A0B9E4"/>
    <w:lvl w:ilvl="0" w:tplc="F016FE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E9583E"/>
    <w:multiLevelType w:val="hybridMultilevel"/>
    <w:tmpl w:val="65CA8510"/>
    <w:lvl w:ilvl="0" w:tplc="6A28D96C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Times New Roman"/>
        <w:color w:val="000000" w:themeColor="text1"/>
      </w:rPr>
    </w:lvl>
    <w:lvl w:ilvl="1" w:tplc="23F866EE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="Times New Roman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23BAC"/>
    <w:multiLevelType w:val="hybridMultilevel"/>
    <w:tmpl w:val="D6B68B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30185"/>
    <w:multiLevelType w:val="hybridMultilevel"/>
    <w:tmpl w:val="D6FAD8C4"/>
    <w:lvl w:ilvl="0" w:tplc="7EECBE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C0324"/>
    <w:multiLevelType w:val="hybridMultilevel"/>
    <w:tmpl w:val="FA4CF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9B9"/>
    <w:multiLevelType w:val="hybridMultilevel"/>
    <w:tmpl w:val="ADDEA388"/>
    <w:lvl w:ilvl="0" w:tplc="00807A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C63A6"/>
    <w:multiLevelType w:val="hybridMultilevel"/>
    <w:tmpl w:val="AA1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F396B"/>
    <w:multiLevelType w:val="hybridMultilevel"/>
    <w:tmpl w:val="D12C2670"/>
    <w:lvl w:ilvl="0" w:tplc="1C6EFF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99213A"/>
    <w:multiLevelType w:val="hybridMultilevel"/>
    <w:tmpl w:val="B4ACA64E"/>
    <w:lvl w:ilvl="0" w:tplc="AA260808">
      <w:start w:val="1"/>
      <w:numFmt w:val="decimal"/>
      <w:lvlText w:val="%1."/>
      <w:lvlJc w:val="left"/>
      <w:pPr>
        <w:ind w:left="1440" w:hanging="360"/>
      </w:pPr>
      <w:rPr>
        <w:rFonts w:ascii="Book Antiqua" w:eastAsia="Times New Roman" w:hAnsi="Book Antiqua" w:cs="Times New Roman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33"/>
  </w:num>
  <w:num w:numId="4">
    <w:abstractNumId w:val="15"/>
  </w:num>
  <w:num w:numId="5">
    <w:abstractNumId w:val="24"/>
  </w:num>
  <w:num w:numId="6">
    <w:abstractNumId w:val="4"/>
  </w:num>
  <w:num w:numId="7">
    <w:abstractNumId w:val="17"/>
  </w:num>
  <w:num w:numId="8">
    <w:abstractNumId w:val="25"/>
  </w:num>
  <w:num w:numId="9">
    <w:abstractNumId w:val="35"/>
  </w:num>
  <w:num w:numId="10">
    <w:abstractNumId w:val="29"/>
  </w:num>
  <w:num w:numId="11">
    <w:abstractNumId w:val="12"/>
  </w:num>
  <w:num w:numId="12">
    <w:abstractNumId w:val="26"/>
  </w:num>
  <w:num w:numId="13">
    <w:abstractNumId w:val="3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2"/>
  </w:num>
  <w:num w:numId="19">
    <w:abstractNumId w:val="32"/>
  </w:num>
  <w:num w:numId="20">
    <w:abstractNumId w:val="27"/>
  </w:num>
  <w:num w:numId="21">
    <w:abstractNumId w:val="19"/>
  </w:num>
  <w:num w:numId="22">
    <w:abstractNumId w:val="28"/>
  </w:num>
  <w:num w:numId="23">
    <w:abstractNumId w:val="13"/>
  </w:num>
  <w:num w:numId="24">
    <w:abstractNumId w:val="10"/>
  </w:num>
  <w:num w:numId="25">
    <w:abstractNumId w:val="9"/>
  </w:num>
  <w:num w:numId="26">
    <w:abstractNumId w:val="23"/>
  </w:num>
  <w:num w:numId="27">
    <w:abstractNumId w:val="20"/>
  </w:num>
  <w:num w:numId="28">
    <w:abstractNumId w:val="22"/>
  </w:num>
  <w:num w:numId="29">
    <w:abstractNumId w:val="30"/>
  </w:num>
  <w:num w:numId="30">
    <w:abstractNumId w:val="7"/>
  </w:num>
  <w:num w:numId="31">
    <w:abstractNumId w:val="21"/>
  </w:num>
  <w:num w:numId="32">
    <w:abstractNumId w:val="31"/>
  </w:num>
  <w:num w:numId="33">
    <w:abstractNumId w:val="11"/>
  </w:num>
  <w:num w:numId="34">
    <w:abstractNumId w:val="6"/>
  </w:num>
  <w:num w:numId="35">
    <w:abstractNumId w:val="8"/>
  </w:num>
  <w:num w:numId="36">
    <w:abstractNumId w:val="36"/>
  </w:num>
  <w:num w:numId="37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B4"/>
    <w:rsid w:val="00002DA3"/>
    <w:rsid w:val="00004A0B"/>
    <w:rsid w:val="00006340"/>
    <w:rsid w:val="000138BD"/>
    <w:rsid w:val="00017F87"/>
    <w:rsid w:val="00021278"/>
    <w:rsid w:val="0002475E"/>
    <w:rsid w:val="00030F59"/>
    <w:rsid w:val="0003243E"/>
    <w:rsid w:val="00034718"/>
    <w:rsid w:val="0003755C"/>
    <w:rsid w:val="000402DC"/>
    <w:rsid w:val="000445F7"/>
    <w:rsid w:val="0005065F"/>
    <w:rsid w:val="00052BB1"/>
    <w:rsid w:val="00054D1C"/>
    <w:rsid w:val="000551A0"/>
    <w:rsid w:val="00056A4F"/>
    <w:rsid w:val="00056F35"/>
    <w:rsid w:val="000713B6"/>
    <w:rsid w:val="00074073"/>
    <w:rsid w:val="00074719"/>
    <w:rsid w:val="0008059D"/>
    <w:rsid w:val="0009285A"/>
    <w:rsid w:val="00097DD9"/>
    <w:rsid w:val="000A107C"/>
    <w:rsid w:val="000A2471"/>
    <w:rsid w:val="000A36EC"/>
    <w:rsid w:val="000B0204"/>
    <w:rsid w:val="000B0A79"/>
    <w:rsid w:val="000B14E3"/>
    <w:rsid w:val="000B6F14"/>
    <w:rsid w:val="000B7641"/>
    <w:rsid w:val="000C16C7"/>
    <w:rsid w:val="000D54F1"/>
    <w:rsid w:val="000E7253"/>
    <w:rsid w:val="000F28FB"/>
    <w:rsid w:val="000F6508"/>
    <w:rsid w:val="00103ECD"/>
    <w:rsid w:val="00106214"/>
    <w:rsid w:val="00106905"/>
    <w:rsid w:val="00114678"/>
    <w:rsid w:val="001159AF"/>
    <w:rsid w:val="0011638C"/>
    <w:rsid w:val="0011781A"/>
    <w:rsid w:val="00140339"/>
    <w:rsid w:val="00142A09"/>
    <w:rsid w:val="001435D3"/>
    <w:rsid w:val="00145B09"/>
    <w:rsid w:val="00147D4E"/>
    <w:rsid w:val="00152174"/>
    <w:rsid w:val="001537DA"/>
    <w:rsid w:val="00154294"/>
    <w:rsid w:val="00154B7C"/>
    <w:rsid w:val="00155992"/>
    <w:rsid w:val="00155BAC"/>
    <w:rsid w:val="00160793"/>
    <w:rsid w:val="001638AE"/>
    <w:rsid w:val="00163E58"/>
    <w:rsid w:val="00166A33"/>
    <w:rsid w:val="00167B79"/>
    <w:rsid w:val="00175CD3"/>
    <w:rsid w:val="00175D43"/>
    <w:rsid w:val="001805DB"/>
    <w:rsid w:val="00185631"/>
    <w:rsid w:val="001910BB"/>
    <w:rsid w:val="00193191"/>
    <w:rsid w:val="001A12C4"/>
    <w:rsid w:val="001B680E"/>
    <w:rsid w:val="001B75E9"/>
    <w:rsid w:val="001C0555"/>
    <w:rsid w:val="001C4F1C"/>
    <w:rsid w:val="001D1DC1"/>
    <w:rsid w:val="001D412A"/>
    <w:rsid w:val="001D7B04"/>
    <w:rsid w:val="001E4B68"/>
    <w:rsid w:val="001E4E9E"/>
    <w:rsid w:val="001E6CE2"/>
    <w:rsid w:val="001F6CBA"/>
    <w:rsid w:val="002150CD"/>
    <w:rsid w:val="00217DA6"/>
    <w:rsid w:val="00225311"/>
    <w:rsid w:val="00226171"/>
    <w:rsid w:val="002325CD"/>
    <w:rsid w:val="00240661"/>
    <w:rsid w:val="00241BD1"/>
    <w:rsid w:val="00250C08"/>
    <w:rsid w:val="00257BA1"/>
    <w:rsid w:val="0026102E"/>
    <w:rsid w:val="002614D8"/>
    <w:rsid w:val="002617C3"/>
    <w:rsid w:val="002637C9"/>
    <w:rsid w:val="00273AB0"/>
    <w:rsid w:val="0028243E"/>
    <w:rsid w:val="00283A9A"/>
    <w:rsid w:val="00283CA3"/>
    <w:rsid w:val="00286066"/>
    <w:rsid w:val="00292DB7"/>
    <w:rsid w:val="002941F4"/>
    <w:rsid w:val="002960E6"/>
    <w:rsid w:val="00297392"/>
    <w:rsid w:val="00297A66"/>
    <w:rsid w:val="002A436C"/>
    <w:rsid w:val="002A67F6"/>
    <w:rsid w:val="002B137C"/>
    <w:rsid w:val="002B6011"/>
    <w:rsid w:val="002C1206"/>
    <w:rsid w:val="002D31BC"/>
    <w:rsid w:val="002D3E7D"/>
    <w:rsid w:val="002E0178"/>
    <w:rsid w:val="003003B3"/>
    <w:rsid w:val="003054BB"/>
    <w:rsid w:val="0031094A"/>
    <w:rsid w:val="00322ABA"/>
    <w:rsid w:val="003234F2"/>
    <w:rsid w:val="00327B5A"/>
    <w:rsid w:val="00327CD5"/>
    <w:rsid w:val="0033008E"/>
    <w:rsid w:val="00335139"/>
    <w:rsid w:val="003425AF"/>
    <w:rsid w:val="00346452"/>
    <w:rsid w:val="00347BE8"/>
    <w:rsid w:val="0036135E"/>
    <w:rsid w:val="00377353"/>
    <w:rsid w:val="00377ECC"/>
    <w:rsid w:val="00380CF1"/>
    <w:rsid w:val="003831C1"/>
    <w:rsid w:val="0038425A"/>
    <w:rsid w:val="003A1F58"/>
    <w:rsid w:val="003B5D78"/>
    <w:rsid w:val="003B64C9"/>
    <w:rsid w:val="003C0A0B"/>
    <w:rsid w:val="003C3298"/>
    <w:rsid w:val="003C75EF"/>
    <w:rsid w:val="003E7AEE"/>
    <w:rsid w:val="003F0909"/>
    <w:rsid w:val="003F6BFA"/>
    <w:rsid w:val="00400FCE"/>
    <w:rsid w:val="00402E3C"/>
    <w:rsid w:val="004151B2"/>
    <w:rsid w:val="0042021F"/>
    <w:rsid w:val="00421ED0"/>
    <w:rsid w:val="00423D35"/>
    <w:rsid w:val="004240D4"/>
    <w:rsid w:val="00426DDF"/>
    <w:rsid w:val="004410BB"/>
    <w:rsid w:val="00445534"/>
    <w:rsid w:val="00451E80"/>
    <w:rsid w:val="00452011"/>
    <w:rsid w:val="00455EE0"/>
    <w:rsid w:val="00466D00"/>
    <w:rsid w:val="00466FA6"/>
    <w:rsid w:val="00470505"/>
    <w:rsid w:val="004706AD"/>
    <w:rsid w:val="0047088E"/>
    <w:rsid w:val="004713DF"/>
    <w:rsid w:val="00474F95"/>
    <w:rsid w:val="00483B33"/>
    <w:rsid w:val="004844E1"/>
    <w:rsid w:val="004905E3"/>
    <w:rsid w:val="004932A4"/>
    <w:rsid w:val="004A1D04"/>
    <w:rsid w:val="004A5393"/>
    <w:rsid w:val="004B2A8E"/>
    <w:rsid w:val="004C373C"/>
    <w:rsid w:val="004D4351"/>
    <w:rsid w:val="004D52F6"/>
    <w:rsid w:val="004D6CE3"/>
    <w:rsid w:val="004E186A"/>
    <w:rsid w:val="004E2076"/>
    <w:rsid w:val="004F05F3"/>
    <w:rsid w:val="004F5865"/>
    <w:rsid w:val="00504E5B"/>
    <w:rsid w:val="00506FDE"/>
    <w:rsid w:val="005077E2"/>
    <w:rsid w:val="0051279E"/>
    <w:rsid w:val="00517533"/>
    <w:rsid w:val="00541F8F"/>
    <w:rsid w:val="00551FF6"/>
    <w:rsid w:val="00552093"/>
    <w:rsid w:val="00553BED"/>
    <w:rsid w:val="005571C9"/>
    <w:rsid w:val="0056280D"/>
    <w:rsid w:val="005720AB"/>
    <w:rsid w:val="00577B11"/>
    <w:rsid w:val="0058232D"/>
    <w:rsid w:val="00585CC9"/>
    <w:rsid w:val="005932D8"/>
    <w:rsid w:val="005A1A58"/>
    <w:rsid w:val="005B37F4"/>
    <w:rsid w:val="005B46DA"/>
    <w:rsid w:val="005B64AC"/>
    <w:rsid w:val="005D1AC4"/>
    <w:rsid w:val="005E6D87"/>
    <w:rsid w:val="005F15E6"/>
    <w:rsid w:val="005F4C12"/>
    <w:rsid w:val="005F6760"/>
    <w:rsid w:val="00601A49"/>
    <w:rsid w:val="006034FB"/>
    <w:rsid w:val="00605F76"/>
    <w:rsid w:val="00606182"/>
    <w:rsid w:val="00623737"/>
    <w:rsid w:val="00623DBC"/>
    <w:rsid w:val="00624526"/>
    <w:rsid w:val="00625C56"/>
    <w:rsid w:val="00625CB9"/>
    <w:rsid w:val="00626111"/>
    <w:rsid w:val="00630019"/>
    <w:rsid w:val="0063459F"/>
    <w:rsid w:val="00635FA1"/>
    <w:rsid w:val="006670A5"/>
    <w:rsid w:val="006737C7"/>
    <w:rsid w:val="00686D39"/>
    <w:rsid w:val="0069035D"/>
    <w:rsid w:val="00691E0F"/>
    <w:rsid w:val="00694666"/>
    <w:rsid w:val="00694D21"/>
    <w:rsid w:val="006A5238"/>
    <w:rsid w:val="006A6BA9"/>
    <w:rsid w:val="006C167D"/>
    <w:rsid w:val="006D0BBB"/>
    <w:rsid w:val="006D17D2"/>
    <w:rsid w:val="006D7600"/>
    <w:rsid w:val="006E0688"/>
    <w:rsid w:val="006E1650"/>
    <w:rsid w:val="006E39A4"/>
    <w:rsid w:val="006E7E44"/>
    <w:rsid w:val="00703E5B"/>
    <w:rsid w:val="0070500B"/>
    <w:rsid w:val="00711003"/>
    <w:rsid w:val="0071455E"/>
    <w:rsid w:val="007221E9"/>
    <w:rsid w:val="00733223"/>
    <w:rsid w:val="007366EF"/>
    <w:rsid w:val="00760E4B"/>
    <w:rsid w:val="00762E07"/>
    <w:rsid w:val="0076408E"/>
    <w:rsid w:val="007776D6"/>
    <w:rsid w:val="0078224A"/>
    <w:rsid w:val="00783F02"/>
    <w:rsid w:val="00786E55"/>
    <w:rsid w:val="00791327"/>
    <w:rsid w:val="007A4114"/>
    <w:rsid w:val="007B19DC"/>
    <w:rsid w:val="007B2313"/>
    <w:rsid w:val="007B428A"/>
    <w:rsid w:val="007C627E"/>
    <w:rsid w:val="007D098D"/>
    <w:rsid w:val="007D167A"/>
    <w:rsid w:val="007D35CF"/>
    <w:rsid w:val="007D6303"/>
    <w:rsid w:val="007E1F93"/>
    <w:rsid w:val="007E4C30"/>
    <w:rsid w:val="007E6D9C"/>
    <w:rsid w:val="007E7AFB"/>
    <w:rsid w:val="007F6141"/>
    <w:rsid w:val="008036B4"/>
    <w:rsid w:val="00805111"/>
    <w:rsid w:val="00816BFF"/>
    <w:rsid w:val="008262E8"/>
    <w:rsid w:val="00826A1E"/>
    <w:rsid w:val="0083026D"/>
    <w:rsid w:val="008332A5"/>
    <w:rsid w:val="00844202"/>
    <w:rsid w:val="00850363"/>
    <w:rsid w:val="00852457"/>
    <w:rsid w:val="008577B7"/>
    <w:rsid w:val="00863BFD"/>
    <w:rsid w:val="00865C06"/>
    <w:rsid w:val="00880C37"/>
    <w:rsid w:val="0088112C"/>
    <w:rsid w:val="00882089"/>
    <w:rsid w:val="008869F9"/>
    <w:rsid w:val="00887706"/>
    <w:rsid w:val="008A140E"/>
    <w:rsid w:val="008A4FB4"/>
    <w:rsid w:val="008B218F"/>
    <w:rsid w:val="008B2618"/>
    <w:rsid w:val="008C5C77"/>
    <w:rsid w:val="008E308B"/>
    <w:rsid w:val="00903FF8"/>
    <w:rsid w:val="00920B06"/>
    <w:rsid w:val="00920FB4"/>
    <w:rsid w:val="0093145E"/>
    <w:rsid w:val="0093458B"/>
    <w:rsid w:val="00936A67"/>
    <w:rsid w:val="00944D39"/>
    <w:rsid w:val="00957659"/>
    <w:rsid w:val="009805B7"/>
    <w:rsid w:val="009A037C"/>
    <w:rsid w:val="009A0D80"/>
    <w:rsid w:val="009A6D81"/>
    <w:rsid w:val="009B0905"/>
    <w:rsid w:val="009C35BA"/>
    <w:rsid w:val="009E2606"/>
    <w:rsid w:val="009E2DF4"/>
    <w:rsid w:val="009F1019"/>
    <w:rsid w:val="009F2171"/>
    <w:rsid w:val="009F65EF"/>
    <w:rsid w:val="00A129A5"/>
    <w:rsid w:val="00A25D6C"/>
    <w:rsid w:val="00A33DE9"/>
    <w:rsid w:val="00A3413D"/>
    <w:rsid w:val="00A35769"/>
    <w:rsid w:val="00A37616"/>
    <w:rsid w:val="00A44258"/>
    <w:rsid w:val="00A4451E"/>
    <w:rsid w:val="00A513F8"/>
    <w:rsid w:val="00A51959"/>
    <w:rsid w:val="00A519B2"/>
    <w:rsid w:val="00A5713E"/>
    <w:rsid w:val="00A60C0F"/>
    <w:rsid w:val="00A67838"/>
    <w:rsid w:val="00A71106"/>
    <w:rsid w:val="00A76220"/>
    <w:rsid w:val="00A87E3C"/>
    <w:rsid w:val="00A95F09"/>
    <w:rsid w:val="00A96316"/>
    <w:rsid w:val="00AA541F"/>
    <w:rsid w:val="00AA772A"/>
    <w:rsid w:val="00AB1037"/>
    <w:rsid w:val="00AB4525"/>
    <w:rsid w:val="00AB6445"/>
    <w:rsid w:val="00AC1FDA"/>
    <w:rsid w:val="00AC23A8"/>
    <w:rsid w:val="00AE7AD2"/>
    <w:rsid w:val="00B00826"/>
    <w:rsid w:val="00B03088"/>
    <w:rsid w:val="00B049C9"/>
    <w:rsid w:val="00B04F8A"/>
    <w:rsid w:val="00B05FC3"/>
    <w:rsid w:val="00B119C1"/>
    <w:rsid w:val="00B11B98"/>
    <w:rsid w:val="00B27E3D"/>
    <w:rsid w:val="00B31AF9"/>
    <w:rsid w:val="00B442B1"/>
    <w:rsid w:val="00B538B4"/>
    <w:rsid w:val="00B54937"/>
    <w:rsid w:val="00B5521A"/>
    <w:rsid w:val="00B568F9"/>
    <w:rsid w:val="00B66776"/>
    <w:rsid w:val="00B754C4"/>
    <w:rsid w:val="00B81C7F"/>
    <w:rsid w:val="00B845AC"/>
    <w:rsid w:val="00B90941"/>
    <w:rsid w:val="00B9798C"/>
    <w:rsid w:val="00BA43E3"/>
    <w:rsid w:val="00BA4E23"/>
    <w:rsid w:val="00BB5AF4"/>
    <w:rsid w:val="00BE1037"/>
    <w:rsid w:val="00BE21FF"/>
    <w:rsid w:val="00BE5147"/>
    <w:rsid w:val="00BF0861"/>
    <w:rsid w:val="00BF797A"/>
    <w:rsid w:val="00C02625"/>
    <w:rsid w:val="00C06202"/>
    <w:rsid w:val="00C0678C"/>
    <w:rsid w:val="00C12E91"/>
    <w:rsid w:val="00C150EF"/>
    <w:rsid w:val="00C20702"/>
    <w:rsid w:val="00C2268C"/>
    <w:rsid w:val="00C40448"/>
    <w:rsid w:val="00C45B49"/>
    <w:rsid w:val="00C47E36"/>
    <w:rsid w:val="00C50CAB"/>
    <w:rsid w:val="00C57A69"/>
    <w:rsid w:val="00C57EBA"/>
    <w:rsid w:val="00C60764"/>
    <w:rsid w:val="00C65C3F"/>
    <w:rsid w:val="00C749EB"/>
    <w:rsid w:val="00C81A37"/>
    <w:rsid w:val="00C8308F"/>
    <w:rsid w:val="00C86251"/>
    <w:rsid w:val="00C92114"/>
    <w:rsid w:val="00C930B6"/>
    <w:rsid w:val="00C936A1"/>
    <w:rsid w:val="00C9493D"/>
    <w:rsid w:val="00CA3C2B"/>
    <w:rsid w:val="00CB1961"/>
    <w:rsid w:val="00CC36DD"/>
    <w:rsid w:val="00CC5845"/>
    <w:rsid w:val="00CD0E40"/>
    <w:rsid w:val="00CD733A"/>
    <w:rsid w:val="00CE6652"/>
    <w:rsid w:val="00CF4E0B"/>
    <w:rsid w:val="00CF6F15"/>
    <w:rsid w:val="00D014CA"/>
    <w:rsid w:val="00D05109"/>
    <w:rsid w:val="00D07711"/>
    <w:rsid w:val="00D204FB"/>
    <w:rsid w:val="00D2296B"/>
    <w:rsid w:val="00D27667"/>
    <w:rsid w:val="00D31650"/>
    <w:rsid w:val="00D32739"/>
    <w:rsid w:val="00D3458A"/>
    <w:rsid w:val="00D406DF"/>
    <w:rsid w:val="00D50CE4"/>
    <w:rsid w:val="00D55098"/>
    <w:rsid w:val="00D56682"/>
    <w:rsid w:val="00D64277"/>
    <w:rsid w:val="00D66036"/>
    <w:rsid w:val="00D71DCA"/>
    <w:rsid w:val="00D72381"/>
    <w:rsid w:val="00D91F7D"/>
    <w:rsid w:val="00D921E7"/>
    <w:rsid w:val="00D965CE"/>
    <w:rsid w:val="00DA2CD6"/>
    <w:rsid w:val="00DA2F7E"/>
    <w:rsid w:val="00DA58AE"/>
    <w:rsid w:val="00DB6167"/>
    <w:rsid w:val="00DD5834"/>
    <w:rsid w:val="00DE12EB"/>
    <w:rsid w:val="00DE2190"/>
    <w:rsid w:val="00DE622A"/>
    <w:rsid w:val="00DF20AF"/>
    <w:rsid w:val="00DF598D"/>
    <w:rsid w:val="00DF63B8"/>
    <w:rsid w:val="00E02333"/>
    <w:rsid w:val="00E03098"/>
    <w:rsid w:val="00E2292A"/>
    <w:rsid w:val="00E23770"/>
    <w:rsid w:val="00E42F28"/>
    <w:rsid w:val="00E45F35"/>
    <w:rsid w:val="00E56F7E"/>
    <w:rsid w:val="00E600F4"/>
    <w:rsid w:val="00E76DDB"/>
    <w:rsid w:val="00E7752D"/>
    <w:rsid w:val="00E83D28"/>
    <w:rsid w:val="00E87711"/>
    <w:rsid w:val="00E91851"/>
    <w:rsid w:val="00E95804"/>
    <w:rsid w:val="00E9756A"/>
    <w:rsid w:val="00EA5E53"/>
    <w:rsid w:val="00EA6746"/>
    <w:rsid w:val="00EA6F77"/>
    <w:rsid w:val="00EB4188"/>
    <w:rsid w:val="00ED15E6"/>
    <w:rsid w:val="00EE196A"/>
    <w:rsid w:val="00EE4E95"/>
    <w:rsid w:val="00EF53C3"/>
    <w:rsid w:val="00F00A38"/>
    <w:rsid w:val="00F00CD8"/>
    <w:rsid w:val="00F0143B"/>
    <w:rsid w:val="00F063F3"/>
    <w:rsid w:val="00F0762A"/>
    <w:rsid w:val="00F167FE"/>
    <w:rsid w:val="00F225F5"/>
    <w:rsid w:val="00F44AB5"/>
    <w:rsid w:val="00F45943"/>
    <w:rsid w:val="00F46C46"/>
    <w:rsid w:val="00F507BE"/>
    <w:rsid w:val="00F62C14"/>
    <w:rsid w:val="00F64D8E"/>
    <w:rsid w:val="00F66C94"/>
    <w:rsid w:val="00F74E07"/>
    <w:rsid w:val="00F75A29"/>
    <w:rsid w:val="00F813B5"/>
    <w:rsid w:val="00F95BBE"/>
    <w:rsid w:val="00FA0C60"/>
    <w:rsid w:val="00FA42F0"/>
    <w:rsid w:val="00FA621B"/>
    <w:rsid w:val="00FB29BE"/>
    <w:rsid w:val="00FC243B"/>
    <w:rsid w:val="00FC37A0"/>
    <w:rsid w:val="00FC3FF4"/>
    <w:rsid w:val="00FD00A4"/>
    <w:rsid w:val="00FD34B8"/>
    <w:rsid w:val="00FE3DE5"/>
    <w:rsid w:val="00FE56CF"/>
    <w:rsid w:val="00FF2181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D4"/>
    <w:rPr>
      <w:rFonts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8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8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8B4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3D28"/>
    <w:pPr>
      <w:ind w:left="720"/>
      <w:contextualSpacing/>
    </w:pPr>
  </w:style>
  <w:style w:type="character" w:customStyle="1" w:styleId="fontstyle01">
    <w:name w:val="fontstyle01"/>
    <w:basedOn w:val="DefaultParagraphFont"/>
    <w:rsid w:val="00C930B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NoSpacing">
    <w:name w:val="No Spacing"/>
    <w:uiPriority w:val="1"/>
    <w:qFormat/>
    <w:rsid w:val="00F507BE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257BA1"/>
    <w:rPr>
      <w:rFonts w:cs="Times New Roman"/>
      <w:lang w:val="id-ID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B4525"/>
    <w:pPr>
      <w:spacing w:after="0" w:line="240" w:lineRule="auto"/>
      <w:ind w:left="10" w:hanging="10"/>
      <w:jc w:val="both"/>
    </w:pPr>
    <w:rPr>
      <w:rFonts w:ascii="Times New Roman" w:hAnsi="Times New Roman"/>
      <w:color w:val="00000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25"/>
    <w:rPr>
      <w:rFonts w:ascii="Times New Roman" w:hAnsi="Times New Roman" w:cs="Times New Roman"/>
      <w:color w:val="000000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0D4"/>
    <w:rPr>
      <w:rFonts w:cs="Times New Roman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538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538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8B4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3D28"/>
    <w:pPr>
      <w:ind w:left="720"/>
      <w:contextualSpacing/>
    </w:pPr>
  </w:style>
  <w:style w:type="character" w:customStyle="1" w:styleId="fontstyle01">
    <w:name w:val="fontstyle01"/>
    <w:basedOn w:val="DefaultParagraphFont"/>
    <w:rsid w:val="00C930B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NoSpacing">
    <w:name w:val="No Spacing"/>
    <w:uiPriority w:val="1"/>
    <w:qFormat/>
    <w:rsid w:val="00F507BE"/>
    <w:pPr>
      <w:spacing w:after="0" w:line="240" w:lineRule="auto"/>
      <w:ind w:left="10" w:hanging="10"/>
      <w:jc w:val="both"/>
    </w:pPr>
    <w:rPr>
      <w:rFonts w:ascii="Times New Roman" w:hAnsi="Times New Roman" w:cs="Times New Roman"/>
      <w:color w:val="000000"/>
      <w:sz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257BA1"/>
    <w:rPr>
      <w:rFonts w:cs="Times New Roman"/>
      <w:lang w:val="id-ID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B4525"/>
    <w:pPr>
      <w:spacing w:after="0" w:line="240" w:lineRule="auto"/>
      <w:ind w:left="10" w:hanging="10"/>
      <w:jc w:val="both"/>
    </w:pPr>
    <w:rPr>
      <w:rFonts w:ascii="Times New Roman" w:hAnsi="Times New Roman"/>
      <w:color w:val="000000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4525"/>
    <w:rPr>
      <w:rFonts w:ascii="Times New Roman" w:hAnsi="Times New Roman" w:cs="Times New Roman"/>
      <w:color w:val="000000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1380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Lenovo</cp:lastModifiedBy>
  <cp:revision>90</cp:revision>
  <cp:lastPrinted>2018-12-10T09:38:00Z</cp:lastPrinted>
  <dcterms:created xsi:type="dcterms:W3CDTF">2018-12-08T08:24:00Z</dcterms:created>
  <dcterms:modified xsi:type="dcterms:W3CDTF">2018-12-10T10:00:00Z</dcterms:modified>
</cp:coreProperties>
</file>